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161F" w:rsidRDefault="0001161F" w:rsidP="0001161F">
      <w:pPr>
        <w:pStyle w:val="EspAv1"/>
        <w:keepLines w:val="0"/>
        <w:spacing w:before="0"/>
        <w:jc w:val="right"/>
        <w:rPr>
          <w:rFonts w:ascii="Arial Narrow" w:hAnsi="Arial Narrow"/>
          <w:b/>
          <w:spacing w:val="-2"/>
          <w:sz w:val="24"/>
          <w:szCs w:val="24"/>
        </w:rPr>
      </w:pPr>
      <w:r w:rsidRPr="00171301">
        <w:rPr>
          <w:rFonts w:ascii="Arial Narrow" w:hAnsi="Arial Narrow"/>
          <w:b/>
          <w:spacing w:val="-2"/>
          <w:sz w:val="24"/>
          <w:szCs w:val="24"/>
        </w:rPr>
        <w:t>ANNEXE V</w:t>
      </w:r>
      <w:r>
        <w:rPr>
          <w:rFonts w:ascii="Arial Narrow" w:hAnsi="Arial Narrow"/>
          <w:b/>
          <w:spacing w:val="-2"/>
          <w:sz w:val="24"/>
          <w:szCs w:val="24"/>
        </w:rPr>
        <w:t>I</w:t>
      </w:r>
      <w:r w:rsidR="00D022EA">
        <w:rPr>
          <w:rFonts w:ascii="Arial Narrow" w:hAnsi="Arial Narrow"/>
          <w:b/>
          <w:spacing w:val="-2"/>
          <w:sz w:val="24"/>
          <w:szCs w:val="24"/>
        </w:rPr>
        <w:t>I</w:t>
      </w:r>
    </w:p>
    <w:p w:rsidR="0001161F" w:rsidRPr="00333311" w:rsidRDefault="0001161F" w:rsidP="0001161F">
      <w:pPr>
        <w:jc w:val="center"/>
        <w:rPr>
          <w:b/>
          <w:sz w:val="32"/>
        </w:rPr>
      </w:pPr>
      <w:r w:rsidRPr="00147D9E">
        <w:rPr>
          <w:b/>
          <w:sz w:val="32"/>
        </w:rPr>
        <w:t xml:space="preserve">Guide utilisateur </w:t>
      </w:r>
      <w:r>
        <w:rPr>
          <w:b/>
          <w:sz w:val="32"/>
        </w:rPr>
        <w:t>candidat.</w:t>
      </w:r>
    </w:p>
    <w:p w:rsidR="0001161F" w:rsidRDefault="0001161F" w:rsidP="0001161F">
      <w:pPr>
        <w:ind w:firstLine="360"/>
        <w:jc w:val="both"/>
      </w:pPr>
    </w:p>
    <w:p w:rsidR="0001161F" w:rsidRDefault="0001161F" w:rsidP="0001161F">
      <w:pPr>
        <w:ind w:firstLine="360"/>
        <w:jc w:val="both"/>
        <w:rPr>
          <w:rFonts w:cs="Calibri"/>
        </w:rPr>
      </w:pPr>
      <w:r>
        <w:t>Ce document a</w:t>
      </w:r>
      <w:r w:rsidRPr="009C35BA">
        <w:t xml:space="preserve"> pour objectif de guider les agents du Ministère de l’Intérieur dans leur</w:t>
      </w:r>
      <w:r>
        <w:t>s</w:t>
      </w:r>
      <w:r w:rsidRPr="009C35BA">
        <w:t xml:space="preserve"> démarche</w:t>
      </w:r>
      <w:r>
        <w:t>s de recherche de poste et dans leurs</w:t>
      </w:r>
      <w:r w:rsidRPr="009C35BA">
        <w:t xml:space="preserve"> cand</w:t>
      </w:r>
      <w:r>
        <w:t>idatures sur l’application MOB-MI</w:t>
      </w:r>
      <w:r>
        <w:rPr>
          <w:rFonts w:cs="Calibri"/>
        </w:rPr>
        <w:t>.</w:t>
      </w:r>
    </w:p>
    <w:p w:rsidR="0001161F" w:rsidRPr="00E37989" w:rsidRDefault="0001161F" w:rsidP="0001161F">
      <w:pPr>
        <w:ind w:firstLine="360"/>
        <w:jc w:val="both"/>
        <w:rPr>
          <w:rFonts w:cs="Calibri"/>
        </w:rPr>
      </w:pPr>
    </w:p>
    <w:p w:rsidR="0001161F" w:rsidRPr="0068539B" w:rsidRDefault="0001161F" w:rsidP="0001161F">
      <w:pPr>
        <w:pStyle w:val="TitreI"/>
      </w:pPr>
      <w:bookmarkStart w:id="0" w:name="_Toc14082180"/>
      <w:r w:rsidRPr="0068539B">
        <w:t>Présentation de l’application</w:t>
      </w:r>
      <w:bookmarkEnd w:id="0"/>
    </w:p>
    <w:p w:rsidR="0001161F" w:rsidRDefault="0001161F" w:rsidP="0001161F">
      <w:pPr>
        <w:ind w:firstLine="360"/>
        <w:jc w:val="both"/>
      </w:pPr>
      <w:r>
        <w:t xml:space="preserve">L’objectif de ce guide est de vous </w:t>
      </w:r>
      <w:r w:rsidRPr="00A7034D">
        <w:t>accompagner</w:t>
      </w:r>
      <w:r w:rsidRPr="00112E83">
        <w:rPr>
          <w:color w:val="FF0000"/>
        </w:rPr>
        <w:t xml:space="preserve"> </w:t>
      </w:r>
      <w:r>
        <w:t>dans la prise en main de l’application MOB-MI en tant que candidat. Il vous guidera dans la recherche d’un poste sur l’interface de mobilité interne du Ministère de l’Intérieur et dans la saisie de vos informations personnelles indispensables pour vos futures candidatures.</w:t>
      </w:r>
    </w:p>
    <w:p w:rsidR="0001161F" w:rsidRDefault="0001161F" w:rsidP="0001161F">
      <w:pPr>
        <w:ind w:firstLine="360"/>
        <w:jc w:val="both"/>
      </w:pPr>
      <w:r>
        <w:rPr>
          <w:u w:val="single"/>
        </w:rPr>
        <w:t>Page d’accueil MOB-MI</w:t>
      </w:r>
      <w:r>
        <w:t> :</w:t>
      </w:r>
    </w:p>
    <w:p w:rsidR="0001161F" w:rsidRDefault="0001161F" w:rsidP="0001161F">
      <w:r>
        <w:rPr>
          <w:noProof/>
        </w:rPr>
        <w:drawing>
          <wp:inline distT="0" distB="0" distL="0" distR="0">
            <wp:extent cx="6331585" cy="7190740"/>
            <wp:effectExtent l="19050" t="0" r="0" b="0"/>
            <wp:docPr id="2" name="Image 1" descr="PageAccuei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PageAccueil.png"/>
                    <pic:cNvPicPr>
                      <a:picLocks noChangeArrowheads="1"/>
                    </pic:cNvPicPr>
                  </pic:nvPicPr>
                  <pic:blipFill>
                    <a:blip r:embed="rId8" cstate="print"/>
                    <a:srcRect/>
                    <a:stretch>
                      <a:fillRect/>
                    </a:stretch>
                  </pic:blipFill>
                  <pic:spPr bwMode="auto">
                    <a:xfrm>
                      <a:off x="0" y="0"/>
                      <a:ext cx="6331585" cy="7190740"/>
                    </a:xfrm>
                    <a:prstGeom prst="rect">
                      <a:avLst/>
                    </a:prstGeom>
                    <a:noFill/>
                    <a:ln w="9525">
                      <a:noFill/>
                      <a:miter lim="800000"/>
                      <a:headEnd/>
                      <a:tailEnd/>
                    </a:ln>
                  </pic:spPr>
                </pic:pic>
              </a:graphicData>
            </a:graphic>
          </wp:inline>
        </w:drawing>
      </w:r>
    </w:p>
    <w:p w:rsidR="0001161F" w:rsidRDefault="0001161F" w:rsidP="0001161F">
      <w:pPr>
        <w:pStyle w:val="TitreI"/>
      </w:pPr>
      <w:bookmarkStart w:id="1" w:name="_Toc14082181"/>
      <w:r>
        <w:t>Processus général de candidature</w:t>
      </w:r>
      <w:bookmarkEnd w:id="1"/>
    </w:p>
    <w:p w:rsidR="0001161F" w:rsidRDefault="0001161F" w:rsidP="0001161F">
      <w:pPr>
        <w:ind w:firstLine="360"/>
        <w:jc w:val="both"/>
      </w:pPr>
      <w:r>
        <w:lastRenderedPageBreak/>
        <w:t>Avec l’application MOB-MI, vous devenez acteur de votre mobilité. Vous pouvez candidater sur les postes qui sont en ligne sur l’interface de mobilité.</w:t>
      </w:r>
    </w:p>
    <w:p w:rsidR="0001161F" w:rsidRDefault="0001161F" w:rsidP="0001161F">
      <w:pPr>
        <w:ind w:firstLine="360"/>
        <w:jc w:val="both"/>
      </w:pPr>
      <w:r>
        <w:t>Le processus à respecter pour candidater sur les postes qui seront mis à disposition, est le suivant :</w:t>
      </w:r>
    </w:p>
    <w:p w:rsidR="0001161F" w:rsidRDefault="0001161F" w:rsidP="0001161F">
      <w:pPr>
        <w:pStyle w:val="Paragraphedeliste"/>
        <w:numPr>
          <w:ilvl w:val="0"/>
          <w:numId w:val="23"/>
        </w:numPr>
        <w:spacing w:after="200" w:line="276" w:lineRule="auto"/>
        <w:jc w:val="both"/>
      </w:pPr>
      <w:r>
        <w:t>Création de votre compte candidat ;</w:t>
      </w:r>
    </w:p>
    <w:p w:rsidR="0001161F" w:rsidRDefault="0001161F" w:rsidP="0001161F">
      <w:pPr>
        <w:pStyle w:val="Paragraphedeliste"/>
        <w:numPr>
          <w:ilvl w:val="0"/>
          <w:numId w:val="23"/>
        </w:numPr>
        <w:spacing w:after="200" w:line="276" w:lineRule="auto"/>
        <w:jc w:val="both"/>
      </w:pPr>
      <w:r>
        <w:t>Sélection de postes pour votre mobilité et ajout de ces postes en favori dans votre compte ;</w:t>
      </w:r>
    </w:p>
    <w:p w:rsidR="0001161F" w:rsidRDefault="0001161F" w:rsidP="0001161F">
      <w:pPr>
        <w:pStyle w:val="Paragraphedeliste"/>
        <w:numPr>
          <w:ilvl w:val="0"/>
          <w:numId w:val="23"/>
        </w:numPr>
        <w:spacing w:after="200" w:line="276" w:lineRule="auto"/>
        <w:jc w:val="both"/>
      </w:pPr>
      <w:r>
        <w:t>Choisir 3 postes parmi les postes dans vos favoris, postuler à l’un des 3 pour renseigner vos informations personnelles et joindre les documents nécessaires (cv, formulaire de mobilité et document justifiant votre situation lorsque cela est nécessaire) ;</w:t>
      </w:r>
    </w:p>
    <w:p w:rsidR="0001161F" w:rsidRDefault="0001161F" w:rsidP="0001161F">
      <w:pPr>
        <w:pStyle w:val="Paragraphedeliste"/>
        <w:numPr>
          <w:ilvl w:val="0"/>
          <w:numId w:val="23"/>
        </w:numPr>
        <w:spacing w:after="200" w:line="276" w:lineRule="auto"/>
        <w:jc w:val="both"/>
      </w:pPr>
      <w:r>
        <w:t>Pour finir, postuler aux 2 postes restants (en accord avec votre formulaire de mobilité) de votre choix.</w:t>
      </w:r>
    </w:p>
    <w:p w:rsidR="0001161F" w:rsidRDefault="0001161F" w:rsidP="0001161F">
      <w:pPr>
        <w:pStyle w:val="Sous-titre1"/>
      </w:pPr>
      <w:bookmarkStart w:id="2" w:name="_Toc14082182"/>
      <w:r>
        <w:t>Création de mon espace candidat</w:t>
      </w:r>
      <w:bookmarkEnd w:id="2"/>
    </w:p>
    <w:p w:rsidR="0001161F" w:rsidRDefault="0001161F" w:rsidP="0001161F">
      <w:pPr>
        <w:ind w:firstLine="708"/>
        <w:jc w:val="both"/>
      </w:pPr>
      <w:r w:rsidRPr="00715127">
        <w:t>Afin de candidater sur des postes, vous devez</w:t>
      </w:r>
      <w:r>
        <w:t xml:space="preserve"> obligatoirement</w:t>
      </w:r>
      <w:r w:rsidRPr="00715127">
        <w:t xml:space="preserve"> </w:t>
      </w:r>
      <w:r>
        <w:t xml:space="preserve">vous </w:t>
      </w:r>
      <w:r w:rsidRPr="00715127">
        <w:t xml:space="preserve">créer un compte candidat. </w:t>
      </w:r>
      <w:r>
        <w:t>Ce compte candidat vous permet de renseigner vos informations personnelles, de joindre les documents nécessaires à votre mobilité, de vous créer des alertes pour des postes types, de gérer les notifications que vous recevrez dans l’application et de visualiser les candidatures que vous effectuerez.</w:t>
      </w:r>
    </w:p>
    <w:p w:rsidR="0001161F" w:rsidRDefault="0001161F" w:rsidP="0001161F">
      <w:pPr>
        <w:ind w:firstLine="708"/>
        <w:jc w:val="both"/>
      </w:pPr>
      <w:r w:rsidRPr="00715127">
        <w:rPr>
          <w:b/>
        </w:rPr>
        <w:t>Cliquez</w:t>
      </w:r>
      <w:r>
        <w:t xml:space="preserve"> sur le lien en haut à droite « Je me crée un espace candidat ». Cette action fera apparaître une nouvelle page :</w:t>
      </w:r>
    </w:p>
    <w:p w:rsidR="0001161F" w:rsidRDefault="0001161F" w:rsidP="0001161F">
      <w:pPr>
        <w:jc w:val="center"/>
      </w:pPr>
      <w:r>
        <w:rPr>
          <w:noProof/>
        </w:rPr>
        <w:drawing>
          <wp:inline distT="0" distB="0" distL="0" distR="0">
            <wp:extent cx="6379845" cy="4592955"/>
            <wp:effectExtent l="19050" t="0" r="1905" b="0"/>
            <wp:docPr id="3" name="Image 0" descr="CreationCompt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0" descr="CreationCompte.png"/>
                    <pic:cNvPicPr>
                      <a:picLocks noChangeArrowheads="1"/>
                    </pic:cNvPicPr>
                  </pic:nvPicPr>
                  <pic:blipFill>
                    <a:blip r:embed="rId9" cstate="print"/>
                    <a:srcRect/>
                    <a:stretch>
                      <a:fillRect/>
                    </a:stretch>
                  </pic:blipFill>
                  <pic:spPr bwMode="auto">
                    <a:xfrm>
                      <a:off x="0" y="0"/>
                      <a:ext cx="6379845" cy="4592955"/>
                    </a:xfrm>
                    <a:prstGeom prst="rect">
                      <a:avLst/>
                    </a:prstGeom>
                    <a:noFill/>
                    <a:ln w="9525">
                      <a:noFill/>
                      <a:miter lim="800000"/>
                      <a:headEnd/>
                      <a:tailEnd/>
                    </a:ln>
                  </pic:spPr>
                </pic:pic>
              </a:graphicData>
            </a:graphic>
          </wp:inline>
        </w:drawing>
      </w:r>
    </w:p>
    <w:p w:rsidR="0001161F" w:rsidRDefault="0001161F" w:rsidP="0001161F">
      <w:pPr>
        <w:rPr>
          <w:color w:val="FF0000"/>
        </w:rPr>
      </w:pPr>
    </w:p>
    <w:p w:rsidR="0001161F" w:rsidRPr="00715127" w:rsidRDefault="0001161F" w:rsidP="0001161F">
      <w:pPr>
        <w:rPr>
          <w:color w:val="FF0000"/>
        </w:rPr>
      </w:pPr>
    </w:p>
    <w:p w:rsidR="0001161F" w:rsidRPr="000131F5" w:rsidRDefault="0001161F" w:rsidP="0001161F">
      <w:pPr>
        <w:jc w:val="both"/>
      </w:pPr>
      <w:r w:rsidRPr="000131F5">
        <w:t>Vous pouvez</w:t>
      </w:r>
      <w:r>
        <w:t>,</w:t>
      </w:r>
      <w:r w:rsidRPr="000131F5">
        <w:t xml:space="preserve"> pour votre identifiant</w:t>
      </w:r>
      <w:r>
        <w:t>,</w:t>
      </w:r>
      <w:r w:rsidRPr="000131F5">
        <w:t xml:space="preserve"> vous servir d’une adresse mail personnelle. Les mots de passe doivent contenir au minimum</w:t>
      </w:r>
      <w:r>
        <w:t xml:space="preserve"> 7 caractères et ne pourront</w:t>
      </w:r>
      <w:r w:rsidRPr="000131F5">
        <w:t xml:space="preserve"> contenir le nom de l’utilisateur.</w:t>
      </w:r>
    </w:p>
    <w:p w:rsidR="0001161F" w:rsidRPr="000131F5" w:rsidRDefault="0001161F" w:rsidP="0001161F">
      <w:pPr>
        <w:pStyle w:val="Paragraphedeliste"/>
        <w:numPr>
          <w:ilvl w:val="0"/>
          <w:numId w:val="22"/>
        </w:numPr>
        <w:spacing w:after="200" w:line="276" w:lineRule="auto"/>
        <w:jc w:val="both"/>
        <w:rPr>
          <w:i/>
        </w:rPr>
      </w:pPr>
      <w:r w:rsidRPr="000131F5">
        <w:rPr>
          <w:i/>
          <w:u w:val="single"/>
        </w:rPr>
        <w:t>Conseil pratique</w:t>
      </w:r>
      <w:r w:rsidRPr="000131F5">
        <w:rPr>
          <w:i/>
        </w:rPr>
        <w:t xml:space="preserve"> : Lors de la création de votre mot de passe, assurez-vous qu’il </w:t>
      </w:r>
      <w:r>
        <w:rPr>
          <w:i/>
        </w:rPr>
        <w:t>s’agisse d’un mot de passe</w:t>
      </w:r>
      <w:r w:rsidRPr="000131F5">
        <w:rPr>
          <w:i/>
        </w:rPr>
        <w:t xml:space="preserve"> « fort ». Pour ce faire votre mot de passe devra contenir des lettres minuscules, des lettre</w:t>
      </w:r>
      <w:r>
        <w:rPr>
          <w:i/>
        </w:rPr>
        <w:t>s majuscules, des chiffres et</w:t>
      </w:r>
      <w:r w:rsidRPr="000131F5">
        <w:rPr>
          <w:i/>
        </w:rPr>
        <w:t xml:space="preserve"> </w:t>
      </w:r>
      <w:r>
        <w:rPr>
          <w:i/>
        </w:rPr>
        <w:t>un caractère spécial</w:t>
      </w:r>
      <w:r w:rsidRPr="000131F5">
        <w:rPr>
          <w:i/>
        </w:rPr>
        <w:t xml:space="preserve"> </w:t>
      </w:r>
      <w:r>
        <w:rPr>
          <w:i/>
        </w:rPr>
        <w:t>tels que : « &amp;,@</w:t>
      </w:r>
      <w:proofErr w:type="gramStart"/>
      <w:r>
        <w:rPr>
          <w:i/>
        </w:rPr>
        <w:t>, !, ?,</w:t>
      </w:r>
      <w:proofErr w:type="gramEnd"/>
      <w:r>
        <w:rPr>
          <w:i/>
        </w:rPr>
        <w:t xml:space="preserve"> +, =, -,*</w:t>
      </w:r>
      <w:r w:rsidRPr="000131F5">
        <w:rPr>
          <w:i/>
        </w:rPr>
        <w:t>».</w:t>
      </w:r>
      <w:r>
        <w:rPr>
          <w:i/>
        </w:rPr>
        <w:t xml:space="preserve"> Voir </w:t>
      </w:r>
      <w:r w:rsidRPr="00AA3E57">
        <w:rPr>
          <w:b/>
          <w:i/>
        </w:rPr>
        <w:t>l’annexe 1</w:t>
      </w:r>
      <w:r>
        <w:rPr>
          <w:i/>
        </w:rPr>
        <w:t xml:space="preserve"> « 5 règles pour créer un mot de passe fort ».</w:t>
      </w:r>
    </w:p>
    <w:p w:rsidR="0001161F" w:rsidRDefault="0001161F" w:rsidP="0001161F">
      <w:pPr>
        <w:jc w:val="both"/>
      </w:pPr>
      <w:r w:rsidRPr="000131F5">
        <w:rPr>
          <w:b/>
        </w:rPr>
        <w:t>Renseignez</w:t>
      </w:r>
      <w:r w:rsidRPr="000131F5">
        <w:t xml:space="preserve"> les informations </w:t>
      </w:r>
      <w:r>
        <w:t>requises pour la création de votre compte puis</w:t>
      </w:r>
      <w:r w:rsidRPr="000131F5">
        <w:t xml:space="preserve"> </w:t>
      </w:r>
      <w:r w:rsidRPr="000131F5">
        <w:rPr>
          <w:b/>
        </w:rPr>
        <w:t>cliquez</w:t>
      </w:r>
      <w:r w:rsidRPr="000131F5">
        <w:t xml:space="preserve"> sur le bouton « </w:t>
      </w:r>
      <w:r w:rsidRPr="00E47526">
        <w:rPr>
          <w:shd w:val="clear" w:color="auto" w:fill="8DB3E2"/>
        </w:rPr>
        <w:t>Je me crée un espace candidat</w:t>
      </w:r>
      <w:r w:rsidRPr="000131F5">
        <w:t> ».</w:t>
      </w:r>
    </w:p>
    <w:p w:rsidR="0001161F" w:rsidRDefault="0001161F" w:rsidP="0001161F">
      <w:pPr>
        <w:jc w:val="both"/>
      </w:pPr>
      <w:r>
        <w:t>Une notification apparaîtra en haut de la page en cours vous indiquant que votre compte a bien été créé.</w:t>
      </w:r>
    </w:p>
    <w:p w:rsidR="0001161F" w:rsidRDefault="0001161F" w:rsidP="0001161F">
      <w:pPr>
        <w:jc w:val="both"/>
      </w:pPr>
      <w:r>
        <w:rPr>
          <w:noProof/>
        </w:rPr>
        <w:drawing>
          <wp:inline distT="0" distB="0" distL="0" distR="0">
            <wp:extent cx="6837045" cy="381000"/>
            <wp:effectExtent l="19050" t="0" r="1905" b="0"/>
            <wp:docPr id="1" name="Image 21" descr="NotificationMessageCréationCompt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1" descr="NotificationMessageCréationCompte.png"/>
                    <pic:cNvPicPr>
                      <a:picLocks noChangeArrowheads="1"/>
                    </pic:cNvPicPr>
                  </pic:nvPicPr>
                  <pic:blipFill>
                    <a:blip r:embed="rId10" cstate="print"/>
                    <a:srcRect/>
                    <a:stretch>
                      <a:fillRect/>
                    </a:stretch>
                  </pic:blipFill>
                  <pic:spPr bwMode="auto">
                    <a:xfrm>
                      <a:off x="0" y="0"/>
                      <a:ext cx="6837045" cy="381000"/>
                    </a:xfrm>
                    <a:prstGeom prst="rect">
                      <a:avLst/>
                    </a:prstGeom>
                    <a:noFill/>
                    <a:ln w="9525">
                      <a:noFill/>
                      <a:miter lim="800000"/>
                      <a:headEnd/>
                      <a:tailEnd/>
                    </a:ln>
                  </pic:spPr>
                </pic:pic>
              </a:graphicData>
            </a:graphic>
          </wp:inline>
        </w:drawing>
      </w:r>
    </w:p>
    <w:p w:rsidR="0001161F" w:rsidRDefault="0001161F" w:rsidP="0001161F">
      <w:pPr>
        <w:jc w:val="both"/>
      </w:pPr>
      <w:r w:rsidRPr="002C361C">
        <w:rPr>
          <w:b/>
        </w:rPr>
        <w:lastRenderedPageBreak/>
        <w:t>Cliquez</w:t>
      </w:r>
      <w:r>
        <w:t xml:space="preserve"> sur la croix pour faire disparaître ce message.</w:t>
      </w:r>
    </w:p>
    <w:p w:rsidR="0001161F" w:rsidRDefault="0001161F" w:rsidP="0001161F">
      <w:pPr>
        <w:jc w:val="both"/>
      </w:pPr>
      <w:r>
        <w:t>Une nouvelle page apparaît, elle contient toutes les actions que vous pouvez exécuter dans votre compte. A ce stade votre compte est vierge de toutes informations personnelles.</w:t>
      </w:r>
    </w:p>
    <w:p w:rsidR="0001161F" w:rsidRDefault="0001161F" w:rsidP="0001161F">
      <w:pPr>
        <w:jc w:val="both"/>
      </w:pPr>
    </w:p>
    <w:p w:rsidR="0001161F" w:rsidRDefault="0001161F" w:rsidP="0001161F">
      <w:pPr>
        <w:pStyle w:val="Sous-titre1"/>
      </w:pPr>
      <w:bookmarkStart w:id="3" w:name="_Toc14082183"/>
      <w:r>
        <w:t>Sélection des postes pour ma mobilité</w:t>
      </w:r>
      <w:bookmarkEnd w:id="3"/>
    </w:p>
    <w:p w:rsidR="0001161F" w:rsidRDefault="0001161F" w:rsidP="0001161F">
      <w:pPr>
        <w:ind w:firstLine="708"/>
        <w:jc w:val="both"/>
      </w:pPr>
      <w:r>
        <w:t>Maintenant que vous détenez un compte candidat, vous êtes en mesure de rechercher des postes et de les ajouter en favori dans votre compte.</w:t>
      </w:r>
    </w:p>
    <w:p w:rsidR="0001161F" w:rsidRPr="00DB4DC6" w:rsidRDefault="0001161F" w:rsidP="0001161F">
      <w:pPr>
        <w:jc w:val="both"/>
      </w:pPr>
      <w:r>
        <w:t>L’interface</w:t>
      </w:r>
      <w:r w:rsidRPr="00DB4DC6">
        <w:t xml:space="preserve"> de mobilité</w:t>
      </w:r>
      <w:r>
        <w:t xml:space="preserve"> interne du Ministère de l’Intérieur</w:t>
      </w:r>
      <w:r w:rsidRPr="00DB4DC6">
        <w:t xml:space="preserve"> vous permet d’effectuer vos recherches de poste</w:t>
      </w:r>
      <w:r>
        <w:t xml:space="preserve">s via </w:t>
      </w:r>
      <w:r w:rsidRPr="00DB4DC6">
        <w:t>différents critères.</w:t>
      </w:r>
    </w:p>
    <w:p w:rsidR="0001161F" w:rsidRPr="00DB4DC6" w:rsidRDefault="0001161F" w:rsidP="0001161F">
      <w:pPr>
        <w:jc w:val="both"/>
      </w:pPr>
      <w:r w:rsidRPr="00DB4DC6">
        <w:t>Liste des critères :</w:t>
      </w:r>
    </w:p>
    <w:p w:rsidR="0001161F" w:rsidRPr="00DB4DC6" w:rsidRDefault="0001161F" w:rsidP="0001161F">
      <w:pPr>
        <w:pStyle w:val="Paragraphedeliste"/>
        <w:numPr>
          <w:ilvl w:val="0"/>
          <w:numId w:val="21"/>
        </w:numPr>
        <w:spacing w:after="200" w:line="276" w:lineRule="auto"/>
        <w:jc w:val="both"/>
      </w:pPr>
      <w:r w:rsidRPr="00DB4DC6">
        <w:t>Mots clés</w:t>
      </w:r>
      <w:r>
        <w:t> ;</w:t>
      </w:r>
    </w:p>
    <w:p w:rsidR="0001161F" w:rsidRPr="00DB4DC6" w:rsidRDefault="0001161F" w:rsidP="0001161F">
      <w:pPr>
        <w:pStyle w:val="Paragraphedeliste"/>
        <w:numPr>
          <w:ilvl w:val="0"/>
          <w:numId w:val="21"/>
        </w:numPr>
        <w:spacing w:after="200" w:line="276" w:lineRule="auto"/>
        <w:jc w:val="both"/>
      </w:pPr>
      <w:r w:rsidRPr="00DB4DC6">
        <w:t>Localisation du poste</w:t>
      </w:r>
      <w:r>
        <w:t> ;</w:t>
      </w:r>
    </w:p>
    <w:p w:rsidR="0001161F" w:rsidRPr="00DB4DC6" w:rsidRDefault="0001161F" w:rsidP="0001161F">
      <w:pPr>
        <w:pStyle w:val="Paragraphedeliste"/>
        <w:numPr>
          <w:ilvl w:val="0"/>
          <w:numId w:val="21"/>
        </w:numPr>
        <w:spacing w:after="200" w:line="276" w:lineRule="auto"/>
        <w:jc w:val="both"/>
      </w:pPr>
      <w:r w:rsidRPr="00DB4DC6">
        <w:t>Catégorie du poste</w:t>
      </w:r>
      <w:r>
        <w:t> ;</w:t>
      </w:r>
    </w:p>
    <w:p w:rsidR="0001161F" w:rsidRPr="00DB4DC6" w:rsidRDefault="0001161F" w:rsidP="0001161F">
      <w:pPr>
        <w:pStyle w:val="Paragraphedeliste"/>
        <w:numPr>
          <w:ilvl w:val="0"/>
          <w:numId w:val="21"/>
        </w:numPr>
        <w:spacing w:after="200" w:line="276" w:lineRule="auto"/>
        <w:jc w:val="both"/>
      </w:pPr>
      <w:r w:rsidRPr="00DB4DC6">
        <w:t>Domaine fonctionnel</w:t>
      </w:r>
      <w:r>
        <w:t> ;</w:t>
      </w:r>
    </w:p>
    <w:p w:rsidR="0001161F" w:rsidRPr="00DB4DC6" w:rsidRDefault="0001161F" w:rsidP="0001161F">
      <w:pPr>
        <w:pStyle w:val="Paragraphedeliste"/>
        <w:numPr>
          <w:ilvl w:val="0"/>
          <w:numId w:val="21"/>
        </w:numPr>
        <w:spacing w:after="200" w:line="276" w:lineRule="auto"/>
        <w:jc w:val="both"/>
      </w:pPr>
      <w:r w:rsidRPr="00DB4DC6">
        <w:t>Statut du poste</w:t>
      </w:r>
      <w:r>
        <w:t> ;</w:t>
      </w:r>
    </w:p>
    <w:p w:rsidR="0001161F" w:rsidRDefault="0001161F" w:rsidP="0001161F">
      <w:pPr>
        <w:pStyle w:val="Paragraphedeliste"/>
        <w:numPr>
          <w:ilvl w:val="0"/>
          <w:numId w:val="21"/>
        </w:numPr>
        <w:spacing w:after="200" w:line="276" w:lineRule="auto"/>
        <w:jc w:val="both"/>
      </w:pPr>
      <w:r w:rsidRPr="00DB4DC6">
        <w:t>Emploi ouvert aux ti</w:t>
      </w:r>
      <w:r>
        <w:t>tulaires et/ou aux contractuels.</w:t>
      </w:r>
    </w:p>
    <w:p w:rsidR="0001161F" w:rsidRDefault="0001161F" w:rsidP="0001161F">
      <w:pPr>
        <w:jc w:val="both"/>
      </w:pPr>
      <w:r>
        <w:t xml:space="preserve">Lorsque vous trouvez un poste qui vous intéresse, placez-le en favori. Pour ce faire </w:t>
      </w:r>
      <w:r w:rsidRPr="00C94795">
        <w:rPr>
          <w:b/>
        </w:rPr>
        <w:t>cliquez</w:t>
      </w:r>
      <w:r>
        <w:t xml:space="preserve"> sur le bouton en forme de cœur se trouvant à gauche de chaque ligne de poste proposé (voir encadré vert de la capture d’écran ci-dessous).</w:t>
      </w:r>
    </w:p>
    <w:p w:rsidR="0001161F" w:rsidRDefault="0001161F" w:rsidP="0001161F">
      <w:pPr>
        <w:jc w:val="center"/>
      </w:pPr>
      <w:r>
        <w:rPr>
          <w:noProof/>
        </w:rPr>
        <w:drawing>
          <wp:inline distT="0" distB="0" distL="0" distR="0">
            <wp:extent cx="6331585" cy="796925"/>
            <wp:effectExtent l="19050" t="0" r="0" b="0"/>
            <wp:docPr id="5" name="Image 8" descr="ListePosteFavori.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 descr="ListePosteFavori.png"/>
                    <pic:cNvPicPr>
                      <a:picLocks noChangeArrowheads="1"/>
                    </pic:cNvPicPr>
                  </pic:nvPicPr>
                  <pic:blipFill>
                    <a:blip r:embed="rId11" cstate="print"/>
                    <a:srcRect/>
                    <a:stretch>
                      <a:fillRect/>
                    </a:stretch>
                  </pic:blipFill>
                  <pic:spPr bwMode="auto">
                    <a:xfrm>
                      <a:off x="0" y="0"/>
                      <a:ext cx="6331585" cy="796925"/>
                    </a:xfrm>
                    <a:prstGeom prst="rect">
                      <a:avLst/>
                    </a:prstGeom>
                    <a:noFill/>
                    <a:ln w="9525">
                      <a:noFill/>
                      <a:miter lim="800000"/>
                      <a:headEnd/>
                      <a:tailEnd/>
                    </a:ln>
                  </pic:spPr>
                </pic:pic>
              </a:graphicData>
            </a:graphic>
          </wp:inline>
        </w:drawing>
      </w:r>
    </w:p>
    <w:p w:rsidR="0001161F" w:rsidRDefault="0001161F" w:rsidP="0001161F">
      <w:pPr>
        <w:jc w:val="both"/>
      </w:pPr>
      <w:r>
        <w:t>Vous pouvez répéter cette action pour tous les postes que vous jugez intéressants pour votre mobilité.</w:t>
      </w:r>
    </w:p>
    <w:p w:rsidR="0001161F" w:rsidRDefault="00D85818" w:rsidP="0001161F">
      <w:pPr>
        <w:jc w:val="both"/>
      </w:pPr>
      <w:r>
        <w:rPr>
          <w:noProof/>
          <w:lang w:eastAsia="en-US"/>
        </w:rPr>
        <w:pict>
          <v:shapetype id="_x0000_t202" coordsize="21600,21600" o:spt="202" path="m,l,21600r21600,l21600,xe">
            <v:stroke joinstyle="miter"/>
            <v:path gradientshapeok="t" o:connecttype="rect"/>
          </v:shapetype>
          <v:shape id="_x0000_s1027" type="#_x0000_t202" style="position:absolute;left:0;text-align:left;margin-left:125.8pt;margin-top:1.9pt;width:405.35pt;height:53.3pt;z-index:251661312;mso-width-relative:margin;mso-height-relative:margin" strokecolor="#95b3d7" strokeweight="1pt">
            <v:fill color2="#b8cce4" focusposition="1" focussize="" focus="100%" type="gradient"/>
            <v:shadow on="t" type="perspective" color="#243f60" opacity=".5" offset="1pt" offset2="-3pt"/>
            <v:textbox style="mso-next-textbox:#_x0000_s1027">
              <w:txbxContent>
                <w:p w:rsidR="005833CE" w:rsidRDefault="005833CE" w:rsidP="0001161F">
                  <w:r>
                    <w:t>En vous connectant par la suite, vous retrouverez la liste de vos postes favoris en cliquant sur le bouton de l’encadré vert de la capture écran de gauche. Ce bouton se trouve tout en haut à droite.</w:t>
                  </w:r>
                </w:p>
              </w:txbxContent>
            </v:textbox>
          </v:shape>
        </w:pict>
      </w:r>
      <w:r w:rsidR="0001161F">
        <w:rPr>
          <w:noProof/>
        </w:rPr>
        <w:drawing>
          <wp:inline distT="0" distB="0" distL="0" distR="0">
            <wp:extent cx="1433830" cy="762000"/>
            <wp:effectExtent l="19050" t="0" r="0" b="0"/>
            <wp:docPr id="6" name="Image 23" descr="BoutonAffichageListeFavori.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3" descr="BoutonAffichageListeFavori.png"/>
                    <pic:cNvPicPr>
                      <a:picLocks noChangeArrowheads="1"/>
                    </pic:cNvPicPr>
                  </pic:nvPicPr>
                  <pic:blipFill>
                    <a:blip r:embed="rId12" cstate="print"/>
                    <a:srcRect/>
                    <a:stretch>
                      <a:fillRect/>
                    </a:stretch>
                  </pic:blipFill>
                  <pic:spPr bwMode="auto">
                    <a:xfrm>
                      <a:off x="0" y="0"/>
                      <a:ext cx="1433830" cy="762000"/>
                    </a:xfrm>
                    <a:prstGeom prst="rect">
                      <a:avLst/>
                    </a:prstGeom>
                    <a:noFill/>
                    <a:ln w="9525">
                      <a:noFill/>
                      <a:miter lim="800000"/>
                      <a:headEnd/>
                      <a:tailEnd/>
                    </a:ln>
                  </pic:spPr>
                </pic:pic>
              </a:graphicData>
            </a:graphic>
          </wp:inline>
        </w:drawing>
      </w:r>
    </w:p>
    <w:p w:rsidR="0001161F" w:rsidRDefault="0001161F" w:rsidP="0001161F">
      <w:pPr>
        <w:jc w:val="both"/>
      </w:pPr>
    </w:p>
    <w:p w:rsidR="0001161F" w:rsidRDefault="0001161F" w:rsidP="0001161F">
      <w:pPr>
        <w:pStyle w:val="Sous-titre1"/>
      </w:pPr>
      <w:bookmarkStart w:id="4" w:name="_Toc14082184"/>
      <w:r>
        <w:t>Candidature sur mes 3 postes</w:t>
      </w:r>
      <w:bookmarkEnd w:id="4"/>
    </w:p>
    <w:p w:rsidR="0001161F" w:rsidRDefault="0001161F" w:rsidP="0001161F">
      <w:pPr>
        <w:ind w:firstLine="708"/>
        <w:jc w:val="both"/>
      </w:pPr>
      <w:r>
        <w:t>Vous disposez maintenant d’une sélection de postes dans votre liste des favoris. Il vous faut maintenant choisir les 3 postes que vous souhaitez inscrire définitivement dans votre formulaire de mobilité</w:t>
      </w:r>
      <w:r>
        <w:rPr>
          <w:rStyle w:val="Appelnotedebasdep"/>
        </w:rPr>
        <w:footnoteReference w:id="1"/>
      </w:r>
      <w:r>
        <w:t xml:space="preserve"> et candidater sur ces postes dans l’application MOB-MI.</w:t>
      </w:r>
    </w:p>
    <w:p w:rsidR="0001161F" w:rsidRDefault="0001161F" w:rsidP="0001161F">
      <w:pPr>
        <w:jc w:val="both"/>
      </w:pPr>
      <w:r w:rsidRPr="00C94795">
        <w:rPr>
          <w:b/>
        </w:rPr>
        <w:t>Affichez</w:t>
      </w:r>
      <w:r>
        <w:t xml:space="preserve"> la liste de vos postes enregistrés dans vos favoris, puis </w:t>
      </w:r>
      <w:r w:rsidRPr="00C94795">
        <w:rPr>
          <w:b/>
        </w:rPr>
        <w:t>sélectionne</w:t>
      </w:r>
      <w:r>
        <w:rPr>
          <w:b/>
        </w:rPr>
        <w:t>z</w:t>
      </w:r>
      <w:r>
        <w:t xml:space="preserve"> un des 3 postes choisis afin d’y postuler. </w:t>
      </w:r>
      <w:r w:rsidRPr="00E14451">
        <w:rPr>
          <w:b/>
        </w:rPr>
        <w:t>Cliquez</w:t>
      </w:r>
      <w:r>
        <w:t xml:space="preserve"> sur la ligne du poste pour en afficher le détail.</w:t>
      </w:r>
    </w:p>
    <w:p w:rsidR="0001161F" w:rsidRDefault="0001161F" w:rsidP="0001161F">
      <w:r>
        <w:rPr>
          <w:noProof/>
        </w:rPr>
        <w:lastRenderedPageBreak/>
        <w:drawing>
          <wp:inline distT="0" distB="0" distL="0" distR="0">
            <wp:extent cx="6677660" cy="4412615"/>
            <wp:effectExtent l="19050" t="0" r="8890" b="0"/>
            <wp:docPr id="7" name="Image 6" descr="DetailOffr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descr="DetailOffre1.png"/>
                    <pic:cNvPicPr>
                      <a:picLocks noChangeArrowheads="1"/>
                    </pic:cNvPicPr>
                  </pic:nvPicPr>
                  <pic:blipFill>
                    <a:blip r:embed="rId13" cstate="print"/>
                    <a:srcRect/>
                    <a:stretch>
                      <a:fillRect/>
                    </a:stretch>
                  </pic:blipFill>
                  <pic:spPr bwMode="auto">
                    <a:xfrm>
                      <a:off x="0" y="0"/>
                      <a:ext cx="6677660" cy="4412615"/>
                    </a:xfrm>
                    <a:prstGeom prst="rect">
                      <a:avLst/>
                    </a:prstGeom>
                    <a:noFill/>
                    <a:ln w="9525">
                      <a:noFill/>
                      <a:miter lim="800000"/>
                      <a:headEnd/>
                      <a:tailEnd/>
                    </a:ln>
                  </pic:spPr>
                </pic:pic>
              </a:graphicData>
            </a:graphic>
          </wp:inline>
        </w:drawing>
      </w:r>
    </w:p>
    <w:p w:rsidR="0001161F" w:rsidRDefault="0001161F" w:rsidP="0001161F">
      <w:r>
        <w:rPr>
          <w:noProof/>
        </w:rPr>
        <w:drawing>
          <wp:inline distT="0" distB="0" distL="0" distR="0">
            <wp:extent cx="1690370" cy="1066800"/>
            <wp:effectExtent l="19050" t="0" r="5080" b="0"/>
            <wp:docPr id="8" name="Image 7" descr="DetailOffre2PJ.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 descr="DetailOffre2PJ.png"/>
                    <pic:cNvPicPr>
                      <a:picLocks noChangeArrowheads="1"/>
                    </pic:cNvPicPr>
                  </pic:nvPicPr>
                  <pic:blipFill>
                    <a:blip r:embed="rId14" cstate="print"/>
                    <a:srcRect/>
                    <a:stretch>
                      <a:fillRect/>
                    </a:stretch>
                  </pic:blipFill>
                  <pic:spPr bwMode="auto">
                    <a:xfrm>
                      <a:off x="0" y="0"/>
                      <a:ext cx="1690370" cy="1066800"/>
                    </a:xfrm>
                    <a:prstGeom prst="rect">
                      <a:avLst/>
                    </a:prstGeom>
                    <a:noFill/>
                    <a:ln w="9525">
                      <a:noFill/>
                      <a:miter lim="800000"/>
                      <a:headEnd/>
                      <a:tailEnd/>
                    </a:ln>
                  </pic:spPr>
                </pic:pic>
              </a:graphicData>
            </a:graphic>
          </wp:inline>
        </w:drawing>
      </w:r>
    </w:p>
    <w:p w:rsidR="0001161F" w:rsidRDefault="0001161F" w:rsidP="0001161F">
      <w:pPr>
        <w:jc w:val="both"/>
      </w:pPr>
      <w:r>
        <w:t xml:space="preserve">En affichant le détail d’une offre, vous serez en mesure de postuler sur ce poste spécifiquement. Pour réaliser cette action, </w:t>
      </w:r>
      <w:r w:rsidRPr="00672625">
        <w:rPr>
          <w:b/>
        </w:rPr>
        <w:t>cliquez</w:t>
      </w:r>
      <w:r>
        <w:t xml:space="preserve"> sur le bouton « </w:t>
      </w:r>
      <w:r w:rsidRPr="00C846BA">
        <w:rPr>
          <w:shd w:val="clear" w:color="auto" w:fill="95B3D7"/>
        </w:rPr>
        <w:t>Je postule à cette offre </w:t>
      </w:r>
      <w:r>
        <w:t>» dans l’encadré vert de la capture écran ci-dessus.</w:t>
      </w:r>
    </w:p>
    <w:p w:rsidR="0001161F" w:rsidRPr="00035542" w:rsidRDefault="0001161F" w:rsidP="0001161F">
      <w:pPr>
        <w:jc w:val="both"/>
        <w:rPr>
          <w:i/>
        </w:rPr>
      </w:pPr>
      <w:r w:rsidRPr="00672625">
        <w:rPr>
          <w:i/>
        </w:rPr>
        <w:t xml:space="preserve">Comme vous n’avez pas encore renseigné votre fiche candidat (celle qui contient toutes vos informations personnelles), l’application vous invitera à le faire. Une fois renseigné, vos informations personnelles vous serviront </w:t>
      </w:r>
      <w:r w:rsidRPr="00C94795">
        <w:rPr>
          <w:i/>
          <w:u w:val="single"/>
        </w:rPr>
        <w:t>pour chaque poste sur lequel vous candidatere</w:t>
      </w:r>
      <w:r>
        <w:rPr>
          <w:i/>
          <w:u w:val="single"/>
        </w:rPr>
        <w:t>z</w:t>
      </w:r>
      <w:r>
        <w:rPr>
          <w:i/>
        </w:rPr>
        <w:t>, il ne sera pas nécessaire de les saisir à nouveau.</w:t>
      </w:r>
    </w:p>
    <w:p w:rsidR="0001161F" w:rsidRPr="00672625" w:rsidRDefault="0001161F" w:rsidP="0001161F">
      <w:pPr>
        <w:jc w:val="both"/>
        <w:rPr>
          <w:i/>
        </w:rPr>
      </w:pPr>
    </w:p>
    <w:p w:rsidR="0001161F" w:rsidRPr="000131F5" w:rsidRDefault="0001161F" w:rsidP="0001161F">
      <w:pPr>
        <w:jc w:val="both"/>
      </w:pPr>
      <w:r w:rsidRPr="000131F5">
        <w:t xml:space="preserve">Une nouvelle page s’affichera dans laquelle vous </w:t>
      </w:r>
      <w:r>
        <w:t xml:space="preserve">saisirez </w:t>
      </w:r>
      <w:r w:rsidRPr="000131F5">
        <w:t xml:space="preserve">toutes vos informations personnelles et </w:t>
      </w:r>
      <w:r>
        <w:t>dans laquelle vous pourrez joindre vos</w:t>
      </w:r>
      <w:r w:rsidRPr="000131F5">
        <w:t xml:space="preserve"> documents </w:t>
      </w:r>
      <w:r>
        <w:t>tels que votre c</w:t>
      </w:r>
      <w:r w:rsidRPr="000131F5">
        <w:t xml:space="preserve">v, </w:t>
      </w:r>
      <w:r>
        <w:t>votre formulaire de mobilité et des</w:t>
      </w:r>
      <w:r w:rsidRPr="000131F5">
        <w:t xml:space="preserve"> pièce</w:t>
      </w:r>
      <w:r>
        <w:t>s</w:t>
      </w:r>
      <w:r w:rsidRPr="000131F5">
        <w:t xml:space="preserve"> justificative</w:t>
      </w:r>
      <w:r>
        <w:t>s propres à votre situation.</w:t>
      </w:r>
    </w:p>
    <w:p w:rsidR="0001161F" w:rsidRPr="000131F5" w:rsidRDefault="0001161F" w:rsidP="0001161F">
      <w:pPr>
        <w:jc w:val="both"/>
      </w:pPr>
      <w:r w:rsidRPr="000131F5">
        <w:t>Une fois la totalité des champs renseignés et après avoir coché la case « J’accepte les conditions générales d’utilisations indiquées ci-dessus » (voir capture écran ci-dessous), en bas de page vous trouverez un bouton « </w:t>
      </w:r>
      <w:r w:rsidRPr="00852AD2">
        <w:rPr>
          <w:shd w:val="clear" w:color="auto" w:fill="95B3D7"/>
        </w:rPr>
        <w:t>Envoyer </w:t>
      </w:r>
      <w:r w:rsidRPr="000131F5">
        <w:t>». Cette action validera votre candidature pour l’offre sélectionnée préalablement. </w:t>
      </w:r>
    </w:p>
    <w:p w:rsidR="0001161F" w:rsidRPr="00715127" w:rsidRDefault="0001161F" w:rsidP="0001161F">
      <w:pPr>
        <w:jc w:val="center"/>
        <w:rPr>
          <w:color w:val="FF0000"/>
        </w:rPr>
      </w:pPr>
      <w:r>
        <w:rPr>
          <w:noProof/>
          <w:color w:val="FF0000"/>
        </w:rPr>
        <w:drawing>
          <wp:inline distT="0" distB="0" distL="0" distR="0">
            <wp:extent cx="5569585" cy="1773555"/>
            <wp:effectExtent l="19050" t="0" r="0" b="0"/>
            <wp:docPr id="9" name="Image 26" descr="FormulaireViergeBasDePag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6" descr="FormulaireViergeBasDePage.png"/>
                    <pic:cNvPicPr>
                      <a:picLocks noChangeArrowheads="1"/>
                    </pic:cNvPicPr>
                  </pic:nvPicPr>
                  <pic:blipFill>
                    <a:blip r:embed="rId15" cstate="print"/>
                    <a:srcRect/>
                    <a:stretch>
                      <a:fillRect/>
                    </a:stretch>
                  </pic:blipFill>
                  <pic:spPr bwMode="auto">
                    <a:xfrm>
                      <a:off x="0" y="0"/>
                      <a:ext cx="5569585" cy="1773555"/>
                    </a:xfrm>
                    <a:prstGeom prst="rect">
                      <a:avLst/>
                    </a:prstGeom>
                    <a:noFill/>
                    <a:ln w="9525">
                      <a:noFill/>
                      <a:miter lim="800000"/>
                      <a:headEnd/>
                      <a:tailEnd/>
                    </a:ln>
                  </pic:spPr>
                </pic:pic>
              </a:graphicData>
            </a:graphic>
          </wp:inline>
        </w:drawing>
      </w:r>
    </w:p>
    <w:p w:rsidR="0001161F" w:rsidRPr="00672625" w:rsidRDefault="0001161F" w:rsidP="0001161F">
      <w:r w:rsidRPr="00672625">
        <w:rPr>
          <w:b/>
        </w:rPr>
        <w:t>Cliquez</w:t>
      </w:r>
      <w:r w:rsidRPr="00672625">
        <w:t xml:space="preserve"> sur le bouton « </w:t>
      </w:r>
      <w:r w:rsidRPr="00852AD2">
        <w:rPr>
          <w:shd w:val="clear" w:color="auto" w:fill="95B3D7"/>
        </w:rPr>
        <w:t>Envoyer</w:t>
      </w:r>
      <w:r w:rsidRPr="00672625">
        <w:t> ». Ce message apparaîtra tout en haut de la page en cours :</w:t>
      </w:r>
    </w:p>
    <w:p w:rsidR="0001161F" w:rsidRPr="00715127" w:rsidRDefault="0001161F" w:rsidP="0001161F">
      <w:pPr>
        <w:rPr>
          <w:color w:val="FF0000"/>
        </w:rPr>
      </w:pPr>
      <w:r>
        <w:rPr>
          <w:noProof/>
          <w:color w:val="FF0000"/>
        </w:rPr>
        <w:lastRenderedPageBreak/>
        <w:drawing>
          <wp:inline distT="0" distB="0" distL="0" distR="0">
            <wp:extent cx="6643370" cy="540385"/>
            <wp:effectExtent l="19050" t="0" r="5080" b="0"/>
            <wp:docPr id="10" name="Image 9" descr="MessageConfirmationCandidatur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 descr="MessageConfirmationCandidature.png"/>
                    <pic:cNvPicPr>
                      <a:picLocks noChangeArrowheads="1"/>
                    </pic:cNvPicPr>
                  </pic:nvPicPr>
                  <pic:blipFill>
                    <a:blip r:embed="rId16" cstate="print"/>
                    <a:srcRect/>
                    <a:stretch>
                      <a:fillRect/>
                    </a:stretch>
                  </pic:blipFill>
                  <pic:spPr bwMode="auto">
                    <a:xfrm>
                      <a:off x="0" y="0"/>
                      <a:ext cx="6643370" cy="540385"/>
                    </a:xfrm>
                    <a:prstGeom prst="rect">
                      <a:avLst/>
                    </a:prstGeom>
                    <a:noFill/>
                    <a:ln w="9525">
                      <a:noFill/>
                      <a:miter lim="800000"/>
                      <a:headEnd/>
                      <a:tailEnd/>
                    </a:ln>
                  </pic:spPr>
                </pic:pic>
              </a:graphicData>
            </a:graphic>
          </wp:inline>
        </w:drawing>
      </w:r>
    </w:p>
    <w:p w:rsidR="0001161F" w:rsidRPr="00672625" w:rsidRDefault="0001161F" w:rsidP="0001161F">
      <w:pPr>
        <w:jc w:val="both"/>
      </w:pPr>
      <w:r w:rsidRPr="00672625">
        <w:rPr>
          <w:b/>
        </w:rPr>
        <w:t>Cliquez</w:t>
      </w:r>
      <w:r w:rsidRPr="00672625">
        <w:t xml:space="preserve"> sur la croix pour le faire disparaître.</w:t>
      </w:r>
    </w:p>
    <w:p w:rsidR="0001161F" w:rsidRPr="00672625" w:rsidRDefault="0001161F" w:rsidP="0001161F">
      <w:pPr>
        <w:jc w:val="both"/>
      </w:pPr>
      <w:r w:rsidRPr="00672625">
        <w:t xml:space="preserve">Un mail vous sera envoyé pour </w:t>
      </w:r>
      <w:r>
        <w:t>accuser réception de</w:t>
      </w:r>
      <w:r w:rsidRPr="00672625">
        <w:t xml:space="preserve"> votre candidature sur le poste sélectionné et un message, dans l’application, vous sera également envoyé. La notification de ce message dans l’application apparaitra tout en haut à droite de la page (voir l’encadré vert de la capture écran ci-dessous).</w:t>
      </w:r>
    </w:p>
    <w:p w:rsidR="0001161F" w:rsidRDefault="00D85818" w:rsidP="0001161F">
      <w:r>
        <w:rPr>
          <w:noProof/>
          <w:lang w:eastAsia="en-US"/>
        </w:rPr>
        <w:pict>
          <v:shape id="_x0000_s1026" type="#_x0000_t202" style="position:absolute;margin-left:308.25pt;margin-top:1.8pt;width:222.35pt;height:65.75pt;z-index:251660288;mso-width-relative:margin;mso-height-relative:margin" strokecolor="#95b3d7" strokeweight="1pt">
            <v:fill color2="#b8cce4" focusposition="1" focussize="" focus="100%" type="gradient"/>
            <v:shadow on="t" type="perspective" color="#243f60" opacity=".5" offset="1pt" offset2="-3pt"/>
            <v:textbox style="mso-next-textbox:#_x0000_s1026">
              <w:txbxContent>
                <w:p w:rsidR="005833CE" w:rsidRDefault="005833CE" w:rsidP="0001161F">
                  <w:r>
                    <w:t>En cliquant sur le bouton de l’encadré vert, une nouvelle page apparait. Elle vous permet de visualiser tous les messages reçus dans l’application.</w:t>
                  </w:r>
                </w:p>
              </w:txbxContent>
            </v:textbox>
          </v:shape>
        </w:pict>
      </w:r>
      <w:r w:rsidR="0001161F">
        <w:rPr>
          <w:noProof/>
        </w:rPr>
        <w:drawing>
          <wp:inline distT="0" distB="0" distL="0" distR="0">
            <wp:extent cx="3879215" cy="893445"/>
            <wp:effectExtent l="19050" t="0" r="6985" b="0"/>
            <wp:docPr id="11" name="Image 28" descr="NotificationMessag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 descr="NotificationMessage.png"/>
                    <pic:cNvPicPr>
                      <a:picLocks noChangeArrowheads="1"/>
                    </pic:cNvPicPr>
                  </pic:nvPicPr>
                  <pic:blipFill>
                    <a:blip r:embed="rId17" cstate="print"/>
                    <a:srcRect/>
                    <a:stretch>
                      <a:fillRect/>
                    </a:stretch>
                  </pic:blipFill>
                  <pic:spPr bwMode="auto">
                    <a:xfrm>
                      <a:off x="0" y="0"/>
                      <a:ext cx="3879215" cy="893445"/>
                    </a:xfrm>
                    <a:prstGeom prst="rect">
                      <a:avLst/>
                    </a:prstGeom>
                    <a:noFill/>
                    <a:ln w="9525">
                      <a:noFill/>
                      <a:miter lim="800000"/>
                      <a:headEnd/>
                      <a:tailEnd/>
                    </a:ln>
                  </pic:spPr>
                </pic:pic>
              </a:graphicData>
            </a:graphic>
          </wp:inline>
        </w:drawing>
      </w:r>
    </w:p>
    <w:p w:rsidR="0001161F" w:rsidRDefault="0001161F" w:rsidP="0001161F">
      <w:pPr>
        <w:jc w:val="center"/>
      </w:pPr>
      <w:r>
        <w:rPr>
          <w:noProof/>
        </w:rPr>
        <w:drawing>
          <wp:inline distT="0" distB="0" distL="0" distR="0">
            <wp:extent cx="6303645" cy="1191260"/>
            <wp:effectExtent l="19050" t="0" r="1905" b="0"/>
            <wp:docPr id="12" name="Image 10" descr="MesMessage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 descr="MesMessages.png"/>
                    <pic:cNvPicPr>
                      <a:picLocks noChangeArrowheads="1"/>
                    </pic:cNvPicPr>
                  </pic:nvPicPr>
                  <pic:blipFill>
                    <a:blip r:embed="rId18" cstate="print"/>
                    <a:srcRect/>
                    <a:stretch>
                      <a:fillRect/>
                    </a:stretch>
                  </pic:blipFill>
                  <pic:spPr bwMode="auto">
                    <a:xfrm>
                      <a:off x="0" y="0"/>
                      <a:ext cx="6303645" cy="1191260"/>
                    </a:xfrm>
                    <a:prstGeom prst="rect">
                      <a:avLst/>
                    </a:prstGeom>
                    <a:noFill/>
                    <a:ln w="9525">
                      <a:noFill/>
                      <a:miter lim="800000"/>
                      <a:headEnd/>
                      <a:tailEnd/>
                    </a:ln>
                  </pic:spPr>
                </pic:pic>
              </a:graphicData>
            </a:graphic>
          </wp:inline>
        </w:drawing>
      </w:r>
    </w:p>
    <w:p w:rsidR="0001161F" w:rsidRPr="00C123B0" w:rsidRDefault="0001161F" w:rsidP="0001161F">
      <w:pPr>
        <w:jc w:val="both"/>
      </w:pPr>
      <w:r w:rsidRPr="00C123B0">
        <w:t>Maintenant que vous disposez d’un compte candidat</w:t>
      </w:r>
      <w:r>
        <w:t xml:space="preserve"> et qu’il a été complété par vos informations personnelles et vos documents, vous pouvez postuler sur les 2 offres restantes contenues dans votre formulaire de mobilité. Les </w:t>
      </w:r>
      <w:r w:rsidRPr="00C123B0">
        <w:t>action</w:t>
      </w:r>
      <w:r>
        <w:t>s</w:t>
      </w:r>
      <w:r w:rsidRPr="00C123B0">
        <w:t xml:space="preserve"> pour postuler reste</w:t>
      </w:r>
      <w:r>
        <w:t>nt les</w:t>
      </w:r>
      <w:r w:rsidRPr="00C123B0">
        <w:t xml:space="preserve"> même</w:t>
      </w:r>
      <w:r>
        <w:t>s</w:t>
      </w:r>
      <w:r w:rsidRPr="00C123B0">
        <w:t xml:space="preserve"> : </w:t>
      </w:r>
    </w:p>
    <w:p w:rsidR="0001161F" w:rsidRPr="00C123B0" w:rsidRDefault="0001161F" w:rsidP="0001161F">
      <w:pPr>
        <w:pStyle w:val="Paragraphedeliste"/>
        <w:numPr>
          <w:ilvl w:val="1"/>
          <w:numId w:val="19"/>
        </w:numPr>
        <w:spacing w:after="200" w:line="276" w:lineRule="auto"/>
        <w:jc w:val="both"/>
      </w:pPr>
      <w:r>
        <w:t>Afficher la liste de vos postes favoris ;</w:t>
      </w:r>
    </w:p>
    <w:p w:rsidR="0001161F" w:rsidRPr="00C123B0" w:rsidRDefault="0001161F" w:rsidP="0001161F">
      <w:pPr>
        <w:pStyle w:val="Paragraphedeliste"/>
        <w:numPr>
          <w:ilvl w:val="1"/>
          <w:numId w:val="19"/>
        </w:numPr>
        <w:spacing w:after="200" w:line="276" w:lineRule="auto"/>
        <w:jc w:val="both"/>
      </w:pPr>
      <w:r>
        <w:t>Afficher</w:t>
      </w:r>
      <w:r w:rsidRPr="00C123B0">
        <w:t xml:space="preserve"> le détail de l’offre</w:t>
      </w:r>
      <w:r>
        <w:t xml:space="preserve"> en cliquant dessus ;</w:t>
      </w:r>
    </w:p>
    <w:p w:rsidR="0001161F" w:rsidRDefault="0001161F" w:rsidP="0001161F">
      <w:pPr>
        <w:pStyle w:val="Paragraphedeliste"/>
        <w:numPr>
          <w:ilvl w:val="1"/>
          <w:numId w:val="19"/>
        </w:numPr>
        <w:spacing w:after="200" w:line="276" w:lineRule="auto"/>
        <w:jc w:val="both"/>
      </w:pPr>
      <w:r>
        <w:t>Cliquer</w:t>
      </w:r>
      <w:r w:rsidRPr="00C123B0">
        <w:t xml:space="preserve"> sur le bouton </w:t>
      </w:r>
      <w:r w:rsidRPr="00D625AC">
        <w:t>« </w:t>
      </w:r>
      <w:r w:rsidRPr="00D625AC">
        <w:rPr>
          <w:shd w:val="clear" w:color="auto" w:fill="95B3D7"/>
        </w:rPr>
        <w:t>Je postule à cette offre</w:t>
      </w:r>
      <w:r w:rsidRPr="00D625AC">
        <w:t> »</w:t>
      </w:r>
      <w:r w:rsidRPr="00C94795">
        <w:t> ;</w:t>
      </w:r>
    </w:p>
    <w:p w:rsidR="0001161F" w:rsidRPr="00C123B0" w:rsidRDefault="0001161F" w:rsidP="0001161F">
      <w:pPr>
        <w:pStyle w:val="Paragraphedeliste"/>
        <w:numPr>
          <w:ilvl w:val="1"/>
          <w:numId w:val="19"/>
        </w:numPr>
        <w:spacing w:after="200" w:line="276" w:lineRule="auto"/>
        <w:jc w:val="both"/>
      </w:pPr>
      <w:r>
        <w:t>Envoyer vos informations pour l’offre choisie en cliquant sur le bouton « </w:t>
      </w:r>
      <w:r w:rsidRPr="00C846BA">
        <w:rPr>
          <w:shd w:val="clear" w:color="auto" w:fill="95B3D7"/>
        </w:rPr>
        <w:t>Envoyer</w:t>
      </w:r>
      <w:r>
        <w:t> ».</w:t>
      </w:r>
    </w:p>
    <w:p w:rsidR="0001161F" w:rsidRPr="00C123B0" w:rsidRDefault="0001161F" w:rsidP="0001161F">
      <w:pPr>
        <w:jc w:val="both"/>
      </w:pPr>
      <w:r w:rsidRPr="00C123B0">
        <w:t>Votre compte candidat étant renseigné, les informations qu’il contient seront utilisées pour vos futures candidatures.</w:t>
      </w:r>
    </w:p>
    <w:p w:rsidR="0001161F" w:rsidRDefault="0001161F" w:rsidP="0001161F">
      <w:pPr>
        <w:jc w:val="both"/>
      </w:pPr>
      <w:r w:rsidRPr="00C123B0">
        <w:t xml:space="preserve">Vous avez la possibilité à tout moment d’éditer vos informations </w:t>
      </w:r>
      <w:r>
        <w:t xml:space="preserve">personnelles </w:t>
      </w:r>
      <w:r w:rsidRPr="00C123B0">
        <w:t xml:space="preserve">pour les modifier ou les compléter. </w:t>
      </w:r>
      <w:r>
        <w:t>V</w:t>
      </w:r>
      <w:r w:rsidRPr="00C123B0">
        <w:t xml:space="preserve">ous pouvez </w:t>
      </w:r>
      <w:r>
        <w:t xml:space="preserve">également </w:t>
      </w:r>
      <w:r w:rsidRPr="00C123B0">
        <w:t xml:space="preserve">changer les </w:t>
      </w:r>
      <w:r>
        <w:t>documents</w:t>
      </w:r>
      <w:r w:rsidRPr="00C123B0">
        <w:t xml:space="preserve"> associé</w:t>
      </w:r>
      <w:r>
        <w:t>s</w:t>
      </w:r>
      <w:r w:rsidRPr="00C123B0">
        <w:t xml:space="preserve"> à votre compte candidat.</w:t>
      </w:r>
    </w:p>
    <w:p w:rsidR="0001161F" w:rsidRPr="00C123B0" w:rsidRDefault="0001161F" w:rsidP="0001161F">
      <w:pPr>
        <w:jc w:val="both"/>
      </w:pPr>
    </w:p>
    <w:p w:rsidR="0001161F" w:rsidRDefault="0001161F" w:rsidP="0001161F">
      <w:pPr>
        <w:pStyle w:val="TitreI"/>
      </w:pPr>
      <w:bookmarkStart w:id="5" w:name="_Toc14082185"/>
      <w:r>
        <w:t>Gestion de son espace candidat</w:t>
      </w:r>
      <w:bookmarkEnd w:id="5"/>
    </w:p>
    <w:p w:rsidR="0001161F" w:rsidRDefault="0001161F" w:rsidP="0001161F">
      <w:r>
        <w:t>Dans votre espace candidat, un menu vous permet de gérer votre compte.</w:t>
      </w:r>
    </w:p>
    <w:p w:rsidR="0001161F" w:rsidRDefault="00D85818" w:rsidP="0001161F">
      <w:r>
        <w:rPr>
          <w:noProof/>
          <w:lang w:eastAsia="en-US"/>
        </w:rPr>
        <w:lastRenderedPageBreak/>
        <w:pict>
          <v:shape id="_x0000_s1028" type="#_x0000_t202" style="position:absolute;margin-left:248.6pt;margin-top:3.05pt;width:277.65pt;height:173pt;z-index:251662336;mso-width-relative:margin;mso-height-relative:margin" strokecolor="#95b3d7" strokeweight="1pt">
            <v:fill color2="#b8cce4" focusposition="1" focussize="" focus="100%" type="gradient"/>
            <v:shadow on="t" type="perspective" color="#243f60" opacity=".5" offset="1pt" offset2="-3pt"/>
            <v:textbox style="mso-next-textbox:#_x0000_s1028">
              <w:txbxContent>
                <w:p w:rsidR="005833CE" w:rsidRPr="00C94795" w:rsidRDefault="005833CE" w:rsidP="0001161F">
                  <w:r w:rsidRPr="00C94795">
                    <w:t>Ce menu est accessible de 2 manières :</w:t>
                  </w:r>
                </w:p>
                <w:p w:rsidR="005833CE" w:rsidRPr="00C94795" w:rsidRDefault="005833CE" w:rsidP="0001161F">
                  <w:r w:rsidRPr="00C94795">
                    <w:t xml:space="preserve">Soit en </w:t>
                  </w:r>
                  <w:r w:rsidRPr="00C94795">
                    <w:rPr>
                      <w:b/>
                    </w:rPr>
                    <w:t>passant</w:t>
                  </w:r>
                  <w:r w:rsidRPr="00C94795">
                    <w:t xml:space="preserve"> le curseur de votre souris sur votre nom se trouvant en haut à droite de la page (voir encadré </w:t>
                  </w:r>
                  <w:r>
                    <w:t>orange</w:t>
                  </w:r>
                  <w:r w:rsidRPr="00C94795">
                    <w:t xml:space="preserve"> de la capture écran </w:t>
                  </w:r>
                  <w:r>
                    <w:t>de fin de page</w:t>
                  </w:r>
                  <w:r w:rsidRPr="00C94795">
                    <w:t>.)</w:t>
                  </w:r>
                </w:p>
                <w:p w:rsidR="005833CE" w:rsidRPr="00C94795" w:rsidRDefault="005833CE" w:rsidP="0001161F">
                  <w:r w:rsidRPr="00C94795">
                    <w:t xml:space="preserve">Soit en </w:t>
                  </w:r>
                  <w:r w:rsidRPr="00C94795">
                    <w:rPr>
                      <w:b/>
                    </w:rPr>
                    <w:t>passant</w:t>
                  </w:r>
                  <w:r w:rsidRPr="00C94795">
                    <w:t xml:space="preserve"> le curseur de votre souris sur votre nom et en </w:t>
                  </w:r>
                  <w:r w:rsidRPr="00C94795">
                    <w:rPr>
                      <w:b/>
                    </w:rPr>
                    <w:t>cliquant</w:t>
                  </w:r>
                  <w:r w:rsidRPr="00C94795">
                    <w:t xml:space="preserve"> sur « Mon espace candidat ». Cette action fera apparaitre une nouvelle page</w:t>
                  </w:r>
                  <w:r>
                    <w:t>.</w:t>
                  </w:r>
                  <w:r w:rsidRPr="00C94795">
                    <w:t xml:space="preserve"> </w:t>
                  </w:r>
                  <w:r>
                    <w:t>Elle</w:t>
                  </w:r>
                  <w:r w:rsidRPr="00C94795">
                    <w:t xml:space="preserve"> affichera le même menu que la capture écran se trouvant sur la gauche mais avec un texte explicatif de chaque partie du menu.</w:t>
                  </w:r>
                </w:p>
              </w:txbxContent>
            </v:textbox>
          </v:shape>
        </w:pict>
      </w:r>
      <w:r w:rsidR="0001161F">
        <w:rPr>
          <w:noProof/>
        </w:rPr>
        <w:drawing>
          <wp:inline distT="0" distB="0" distL="0" distR="0">
            <wp:extent cx="1953260" cy="4371340"/>
            <wp:effectExtent l="19050" t="0" r="8890" b="0"/>
            <wp:docPr id="13" name="Image 31" descr="MenuEspaceCandida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1" descr="MenuEspaceCandidat.png"/>
                    <pic:cNvPicPr>
                      <a:picLocks noChangeArrowheads="1"/>
                    </pic:cNvPicPr>
                  </pic:nvPicPr>
                  <pic:blipFill>
                    <a:blip r:embed="rId19" cstate="print"/>
                    <a:srcRect/>
                    <a:stretch>
                      <a:fillRect/>
                    </a:stretch>
                  </pic:blipFill>
                  <pic:spPr bwMode="auto">
                    <a:xfrm>
                      <a:off x="0" y="0"/>
                      <a:ext cx="1953260" cy="4371340"/>
                    </a:xfrm>
                    <a:prstGeom prst="rect">
                      <a:avLst/>
                    </a:prstGeom>
                    <a:noFill/>
                    <a:ln w="9525">
                      <a:noFill/>
                      <a:miter lim="800000"/>
                      <a:headEnd/>
                      <a:tailEnd/>
                    </a:ln>
                  </pic:spPr>
                </pic:pic>
              </a:graphicData>
            </a:graphic>
          </wp:inline>
        </w:drawing>
      </w:r>
    </w:p>
    <w:p w:rsidR="0001161F" w:rsidRDefault="0001161F" w:rsidP="0001161F">
      <w:pPr>
        <w:jc w:val="both"/>
      </w:pPr>
      <w:r w:rsidRPr="005731DC">
        <w:rPr>
          <w:u w:val="single"/>
        </w:rPr>
        <w:t>Ma recherche, mon alerte</w:t>
      </w:r>
      <w:r>
        <w:t> :</w:t>
      </w:r>
    </w:p>
    <w:p w:rsidR="0001161F" w:rsidRDefault="0001161F" w:rsidP="0001161F">
      <w:pPr>
        <w:jc w:val="both"/>
      </w:pPr>
      <w:r>
        <w:t xml:space="preserve">Cette partie vous permet de configurer des critères afin d’être alerté par mail lorsqu’une offre répondant à ces critères sera publiée. </w:t>
      </w:r>
    </w:p>
    <w:p w:rsidR="0001161F" w:rsidRDefault="0001161F" w:rsidP="0001161F">
      <w:pPr>
        <w:jc w:val="both"/>
      </w:pPr>
      <w:r>
        <w:t>Vous pourrez choisir parmi les critères suivants :</w:t>
      </w:r>
    </w:p>
    <w:p w:rsidR="0001161F" w:rsidRDefault="0001161F" w:rsidP="0001161F">
      <w:pPr>
        <w:pStyle w:val="Paragraphedeliste"/>
        <w:numPr>
          <w:ilvl w:val="0"/>
          <w:numId w:val="21"/>
        </w:numPr>
        <w:spacing w:after="200" w:line="276" w:lineRule="auto"/>
        <w:jc w:val="both"/>
      </w:pPr>
      <w:r>
        <w:t>Mots clés (ex : gestionnaire, ressources humaines etc.) ;</w:t>
      </w:r>
    </w:p>
    <w:p w:rsidR="0001161F" w:rsidRDefault="0001161F" w:rsidP="0001161F">
      <w:pPr>
        <w:pStyle w:val="Paragraphedeliste"/>
        <w:numPr>
          <w:ilvl w:val="0"/>
          <w:numId w:val="21"/>
        </w:numPr>
        <w:spacing w:after="200" w:line="276" w:lineRule="auto"/>
        <w:jc w:val="both"/>
      </w:pPr>
      <w:r>
        <w:t>Organisme de rattachement (choix parmi un périmètre du Ministère de l’Intérieur) ;</w:t>
      </w:r>
    </w:p>
    <w:p w:rsidR="0001161F" w:rsidRDefault="0001161F" w:rsidP="0001161F">
      <w:pPr>
        <w:pStyle w:val="Paragraphedeliste"/>
        <w:numPr>
          <w:ilvl w:val="0"/>
          <w:numId w:val="21"/>
        </w:numPr>
        <w:spacing w:after="200" w:line="276" w:lineRule="auto"/>
        <w:jc w:val="both"/>
      </w:pPr>
      <w:r>
        <w:t>Catégorie ;</w:t>
      </w:r>
    </w:p>
    <w:p w:rsidR="0001161F" w:rsidRDefault="0001161F" w:rsidP="0001161F">
      <w:pPr>
        <w:pStyle w:val="Paragraphedeliste"/>
        <w:numPr>
          <w:ilvl w:val="0"/>
          <w:numId w:val="21"/>
        </w:numPr>
        <w:spacing w:after="200" w:line="276" w:lineRule="auto"/>
        <w:jc w:val="both"/>
      </w:pPr>
      <w:r>
        <w:t>Localisation du poste ;</w:t>
      </w:r>
    </w:p>
    <w:p w:rsidR="0001161F" w:rsidRDefault="0001161F" w:rsidP="0001161F">
      <w:pPr>
        <w:pStyle w:val="Paragraphedeliste"/>
        <w:numPr>
          <w:ilvl w:val="0"/>
          <w:numId w:val="21"/>
        </w:numPr>
        <w:spacing w:after="200" w:line="276" w:lineRule="auto"/>
        <w:jc w:val="both"/>
      </w:pPr>
      <w:r>
        <w:t>Domaine fonctionnel.</w:t>
      </w:r>
    </w:p>
    <w:p w:rsidR="0001161F" w:rsidRDefault="0001161F" w:rsidP="0001161F">
      <w:pPr>
        <w:jc w:val="both"/>
      </w:pPr>
      <w:r>
        <w:t>Cette fonctionnalité est très pratique afin de ne pas passer à côté d’une offre qui serait susceptible de vous intéresser. Vous pourrez créer une alerte par compte candidat. Le résultat de cette alerte sera symbolisé par une icône se trouvant tout en haut à droite (voir encadré vert de la capture écran ci-dessous).</w:t>
      </w:r>
    </w:p>
    <w:p w:rsidR="0001161F" w:rsidRDefault="0001161F" w:rsidP="0001161F">
      <w:r>
        <w:rPr>
          <w:noProof/>
        </w:rPr>
        <w:drawing>
          <wp:inline distT="0" distB="0" distL="0" distR="0">
            <wp:extent cx="3921125" cy="713740"/>
            <wp:effectExtent l="19050" t="0" r="3175" b="0"/>
            <wp:docPr id="14" name="Image 17" descr="IconeAlert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7" descr="IconeAlerte.png"/>
                    <pic:cNvPicPr>
                      <a:picLocks noChangeArrowheads="1"/>
                    </pic:cNvPicPr>
                  </pic:nvPicPr>
                  <pic:blipFill>
                    <a:blip r:embed="rId20" cstate="print"/>
                    <a:srcRect/>
                    <a:stretch>
                      <a:fillRect/>
                    </a:stretch>
                  </pic:blipFill>
                  <pic:spPr bwMode="auto">
                    <a:xfrm>
                      <a:off x="0" y="0"/>
                      <a:ext cx="3921125" cy="713740"/>
                    </a:xfrm>
                    <a:prstGeom prst="rect">
                      <a:avLst/>
                    </a:prstGeom>
                    <a:noFill/>
                    <a:ln w="9525">
                      <a:noFill/>
                      <a:miter lim="800000"/>
                      <a:headEnd/>
                      <a:tailEnd/>
                    </a:ln>
                  </pic:spPr>
                </pic:pic>
              </a:graphicData>
            </a:graphic>
          </wp:inline>
        </w:drawing>
      </w:r>
    </w:p>
    <w:p w:rsidR="0001161F" w:rsidRDefault="0001161F" w:rsidP="0001161F"/>
    <w:p w:rsidR="0001161F" w:rsidRDefault="0001161F" w:rsidP="0001161F">
      <w:pPr>
        <w:pStyle w:val="TitreI"/>
        <w:numPr>
          <w:ilvl w:val="0"/>
          <w:numId w:val="0"/>
        </w:numPr>
        <w:ind w:left="720"/>
      </w:pPr>
      <w:bookmarkStart w:id="6" w:name="_Toc14082186"/>
      <w:r>
        <w:t>Documents en annexe</w:t>
      </w:r>
      <w:bookmarkEnd w:id="6"/>
    </w:p>
    <w:p w:rsidR="0001161F" w:rsidRDefault="0001161F" w:rsidP="0001161F">
      <w:r>
        <w:t>Ce guide est accompagné d’un document annexe.</w:t>
      </w:r>
    </w:p>
    <w:p w:rsidR="0001161F" w:rsidRDefault="0001161F" w:rsidP="0001161F">
      <w:pPr>
        <w:pStyle w:val="Paragraphedeliste"/>
        <w:numPr>
          <w:ilvl w:val="0"/>
          <w:numId w:val="21"/>
        </w:numPr>
        <w:spacing w:after="200" w:line="276" w:lineRule="auto"/>
      </w:pPr>
      <w:r w:rsidRPr="00C846BA">
        <w:rPr>
          <w:b/>
        </w:rPr>
        <w:t>L’annexe 1 « 5 règles pour créer un mot de passe fort »</w:t>
      </w:r>
      <w:r>
        <w:t> : vous trouverez dans ce document 5 règles/conseils, vous permettant de créer des mots de passe robustes.</w:t>
      </w:r>
    </w:p>
    <w:p w:rsidR="0001161F" w:rsidRDefault="0001161F" w:rsidP="0001161F">
      <w:pPr>
        <w:pStyle w:val="TitreI"/>
        <w:numPr>
          <w:ilvl w:val="0"/>
          <w:numId w:val="0"/>
        </w:numPr>
        <w:ind w:left="720"/>
      </w:pPr>
      <w:bookmarkStart w:id="7" w:name="_Toc14082187"/>
      <w:r>
        <w:t>Contacts</w:t>
      </w:r>
      <w:bookmarkEnd w:id="7"/>
    </w:p>
    <w:p w:rsidR="0001161F" w:rsidRDefault="0001161F" w:rsidP="0001161F">
      <w:r>
        <w:t xml:space="preserve">Si vous rencontrez des problèmes d’utilisation dans l’application MOB-MI, vous pouvez nous écrire à cette adresse : </w:t>
      </w:r>
    </w:p>
    <w:p w:rsidR="0001161F" w:rsidRDefault="00D85818" w:rsidP="0001161F">
      <w:hyperlink r:id="rId21" w:history="1">
        <w:r w:rsidR="0001161F" w:rsidRPr="00685AB2">
          <w:rPr>
            <w:rStyle w:val="Lienhypertexte"/>
          </w:rPr>
          <w:t>support-mobmi@interieur.gouv.fr</w:t>
        </w:r>
      </w:hyperlink>
    </w:p>
    <w:p w:rsidR="0001161F" w:rsidRDefault="0001161F" w:rsidP="0001161F"/>
    <w:p w:rsidR="0001161F" w:rsidRPr="00756376" w:rsidRDefault="0001161F" w:rsidP="0001161F">
      <w:pPr>
        <w:spacing w:before="100" w:beforeAutospacing="1" w:after="100" w:afterAutospacing="1"/>
        <w:jc w:val="both"/>
        <w:outlineLvl w:val="1"/>
        <w:rPr>
          <w:rFonts w:ascii="Calibri" w:hAnsi="Calibri" w:cs="Calibri"/>
          <w:b/>
          <w:bCs/>
          <w:sz w:val="36"/>
          <w:szCs w:val="36"/>
          <w:u w:val="single"/>
        </w:rPr>
      </w:pPr>
      <w:r w:rsidRPr="00756376">
        <w:rPr>
          <w:rFonts w:ascii="Calibri" w:hAnsi="Calibri" w:cs="Calibri"/>
          <w:b/>
          <w:bCs/>
          <w:sz w:val="36"/>
          <w:szCs w:val="36"/>
          <w:u w:val="single"/>
        </w:rPr>
        <w:t>Annexe 1 : 5 règles pour créer un mot de passe fort</w:t>
      </w:r>
    </w:p>
    <w:p w:rsidR="0001161F" w:rsidRPr="00D369E8" w:rsidRDefault="0001161F" w:rsidP="0001161F">
      <w:pPr>
        <w:jc w:val="both"/>
        <w:rPr>
          <w:rFonts w:ascii="Calibri" w:hAnsi="Calibri" w:cs="Calibri"/>
          <w:b/>
          <w:bCs/>
          <w:sz w:val="24"/>
          <w:szCs w:val="24"/>
        </w:rPr>
      </w:pPr>
    </w:p>
    <w:p w:rsidR="0001161F" w:rsidRPr="00D369E8" w:rsidRDefault="0001161F" w:rsidP="0001161F">
      <w:pPr>
        <w:ind w:firstLine="708"/>
        <w:jc w:val="both"/>
        <w:rPr>
          <w:rFonts w:ascii="Calibri" w:hAnsi="Calibri" w:cs="Calibri"/>
          <w:bCs/>
        </w:rPr>
      </w:pPr>
      <w:r w:rsidRPr="00D369E8">
        <w:rPr>
          <w:rFonts w:ascii="Calibri" w:hAnsi="Calibri" w:cs="Calibri"/>
          <w:bCs/>
        </w:rPr>
        <w:t xml:space="preserve">Créer un mot de passe sûr </w:t>
      </w:r>
      <w:r w:rsidRPr="00FC3357">
        <w:rPr>
          <w:rFonts w:ascii="Calibri" w:hAnsi="Calibri" w:cs="Calibri"/>
          <w:bCs/>
        </w:rPr>
        <w:t>peut vite s'avérer compliqué</w:t>
      </w:r>
      <w:r>
        <w:rPr>
          <w:rFonts w:ascii="Calibri" w:hAnsi="Calibri" w:cs="Calibri"/>
          <w:bCs/>
        </w:rPr>
        <w:t xml:space="preserve">. </w:t>
      </w:r>
      <w:r w:rsidRPr="00FC3357">
        <w:rPr>
          <w:rFonts w:ascii="Calibri" w:hAnsi="Calibri" w:cs="Calibri"/>
          <w:bCs/>
        </w:rPr>
        <w:t xml:space="preserve">Un </w:t>
      </w:r>
      <w:r w:rsidRPr="00D369E8">
        <w:rPr>
          <w:rFonts w:ascii="Calibri" w:hAnsi="Calibri" w:cs="Calibri"/>
          <w:bCs/>
        </w:rPr>
        <w:t>mot de passe sécurisé</w:t>
      </w:r>
      <w:r w:rsidRPr="00FC3357">
        <w:rPr>
          <w:rFonts w:ascii="Calibri" w:hAnsi="Calibri" w:cs="Calibri"/>
        </w:rPr>
        <w:t xml:space="preserve"> </w:t>
      </w:r>
      <w:r>
        <w:rPr>
          <w:rFonts w:ascii="Calibri" w:hAnsi="Calibri" w:cs="Calibri"/>
          <w:bCs/>
        </w:rPr>
        <w:t xml:space="preserve">est </w:t>
      </w:r>
      <w:r w:rsidRPr="00FC3357">
        <w:rPr>
          <w:rFonts w:ascii="Calibri" w:hAnsi="Calibri" w:cs="Calibri"/>
          <w:bCs/>
        </w:rPr>
        <w:t xml:space="preserve">un élément important </w:t>
      </w:r>
      <w:r>
        <w:rPr>
          <w:rFonts w:ascii="Calibri" w:hAnsi="Calibri" w:cs="Calibri"/>
          <w:bCs/>
        </w:rPr>
        <w:t>afin</w:t>
      </w:r>
      <w:r w:rsidRPr="00FC3357">
        <w:rPr>
          <w:rFonts w:ascii="Calibri" w:hAnsi="Calibri" w:cs="Calibri"/>
          <w:bCs/>
        </w:rPr>
        <w:t xml:space="preserve"> que vos comptes soient bien protégés</w:t>
      </w:r>
      <w:r w:rsidRPr="00D369E8">
        <w:rPr>
          <w:rFonts w:ascii="Calibri" w:hAnsi="Calibri" w:cs="Calibri"/>
          <w:bCs/>
        </w:rPr>
        <w:t>.</w:t>
      </w:r>
    </w:p>
    <w:p w:rsidR="0001161F" w:rsidRDefault="0001161F" w:rsidP="0001161F">
      <w:pPr>
        <w:jc w:val="both"/>
        <w:rPr>
          <w:rFonts w:ascii="Calibri" w:hAnsi="Calibri" w:cs="Calibri"/>
        </w:rPr>
      </w:pPr>
      <w:r w:rsidRPr="00FC3357">
        <w:rPr>
          <w:rFonts w:ascii="Calibri" w:hAnsi="Calibri" w:cs="Calibri"/>
          <w:bCs/>
        </w:rPr>
        <w:t xml:space="preserve">Découvrez </w:t>
      </w:r>
      <w:r>
        <w:rPr>
          <w:rFonts w:ascii="Calibri" w:hAnsi="Calibri" w:cs="Calibri"/>
          <w:bCs/>
        </w:rPr>
        <w:t>ici</w:t>
      </w:r>
      <w:r w:rsidRPr="00FC3357">
        <w:rPr>
          <w:rFonts w:ascii="Calibri" w:hAnsi="Calibri" w:cs="Calibri"/>
          <w:bCs/>
        </w:rPr>
        <w:t xml:space="preserve"> quelques règles simples qui permettent d'</w:t>
      </w:r>
      <w:r w:rsidRPr="00D369E8">
        <w:rPr>
          <w:rFonts w:ascii="Calibri" w:hAnsi="Calibri" w:cs="Calibri"/>
          <w:bCs/>
        </w:rPr>
        <w:t>avoir un mot de passe fort</w:t>
      </w:r>
      <w:r w:rsidRPr="00FC3357">
        <w:rPr>
          <w:rFonts w:ascii="Calibri" w:hAnsi="Calibri" w:cs="Calibri"/>
          <w:bCs/>
        </w:rPr>
        <w:t xml:space="preserve"> dont vous vous</w:t>
      </w:r>
      <w:r>
        <w:rPr>
          <w:rFonts w:ascii="Calibri" w:hAnsi="Calibri" w:cs="Calibri"/>
          <w:bCs/>
        </w:rPr>
        <w:t xml:space="preserve"> souviendrez</w:t>
      </w:r>
      <w:r w:rsidRPr="00FA45A3">
        <w:rPr>
          <w:rFonts w:ascii="Calibri" w:hAnsi="Calibri" w:cs="Calibri"/>
          <w:bCs/>
          <w:color w:val="FFFFFF"/>
        </w:rPr>
        <w:t>-</w:t>
      </w:r>
      <w:r w:rsidRPr="00D369E8">
        <w:rPr>
          <w:rFonts w:ascii="Calibri" w:hAnsi="Calibri" w:cs="Calibri"/>
          <w:bCs/>
        </w:rPr>
        <w:t>facilement</w:t>
      </w:r>
      <w:r w:rsidRPr="00D369E8">
        <w:rPr>
          <w:rFonts w:ascii="Calibri" w:hAnsi="Calibri" w:cs="Calibri"/>
        </w:rPr>
        <w:t>.</w:t>
      </w:r>
      <w:r w:rsidRPr="00D369E8">
        <w:rPr>
          <w:rFonts w:ascii="Calibri" w:hAnsi="Calibri" w:cs="Calibri"/>
        </w:rPr>
        <w:br/>
      </w:r>
      <w:r w:rsidRPr="00FC3357">
        <w:rPr>
          <w:rFonts w:ascii="Calibri" w:hAnsi="Calibri" w:cs="Calibri"/>
        </w:rPr>
        <w:br/>
        <w:t xml:space="preserve">Pour que personne </w:t>
      </w:r>
      <w:r w:rsidRPr="00D369E8">
        <w:rPr>
          <w:rFonts w:ascii="Calibri" w:hAnsi="Calibri" w:cs="Calibri"/>
        </w:rPr>
        <w:t>ne puisse accéder à vos comptes,</w:t>
      </w:r>
      <w:r w:rsidRPr="00FC3357">
        <w:rPr>
          <w:rFonts w:ascii="Calibri" w:hAnsi="Calibri" w:cs="Calibri"/>
        </w:rPr>
        <w:t xml:space="preserve"> il est important de </w:t>
      </w:r>
      <w:r w:rsidRPr="00D369E8">
        <w:rPr>
          <w:rFonts w:ascii="Calibri" w:hAnsi="Calibri" w:cs="Calibri"/>
          <w:b/>
          <w:bCs/>
        </w:rPr>
        <w:t>trouver un mot de passe compliqué</w:t>
      </w:r>
      <w:r w:rsidRPr="00FC3357">
        <w:rPr>
          <w:rFonts w:ascii="Calibri" w:hAnsi="Calibri" w:cs="Calibri"/>
        </w:rPr>
        <w:t xml:space="preserve">. </w:t>
      </w:r>
    </w:p>
    <w:p w:rsidR="0001161F" w:rsidRDefault="0001161F" w:rsidP="0001161F">
      <w:pPr>
        <w:jc w:val="both"/>
        <w:rPr>
          <w:rFonts w:ascii="Calibri" w:hAnsi="Calibri" w:cs="Calibri"/>
        </w:rPr>
      </w:pPr>
    </w:p>
    <w:p w:rsidR="0001161F" w:rsidRDefault="0001161F" w:rsidP="0001161F">
      <w:pPr>
        <w:jc w:val="both"/>
        <w:rPr>
          <w:rFonts w:ascii="Calibri" w:hAnsi="Calibri" w:cs="Calibri"/>
        </w:rPr>
      </w:pPr>
      <w:r w:rsidRPr="00FC3357">
        <w:rPr>
          <w:rFonts w:ascii="Calibri" w:hAnsi="Calibri" w:cs="Calibri"/>
        </w:rPr>
        <w:t xml:space="preserve">Nous </w:t>
      </w:r>
      <w:r w:rsidRPr="00D369E8">
        <w:rPr>
          <w:rFonts w:ascii="Calibri" w:hAnsi="Calibri" w:cs="Calibri"/>
        </w:rPr>
        <w:t>vous proposons</w:t>
      </w:r>
      <w:r w:rsidRPr="00FC3357">
        <w:rPr>
          <w:rFonts w:ascii="Calibri" w:hAnsi="Calibri" w:cs="Calibri"/>
        </w:rPr>
        <w:t xml:space="preserve"> 5 règles à utiliser :</w:t>
      </w:r>
    </w:p>
    <w:p w:rsidR="0001161F" w:rsidRPr="00FC3357" w:rsidRDefault="0001161F" w:rsidP="0001161F">
      <w:pPr>
        <w:jc w:val="both"/>
        <w:rPr>
          <w:rFonts w:ascii="Calibri" w:hAnsi="Calibri" w:cs="Calibri"/>
        </w:rPr>
      </w:pPr>
    </w:p>
    <w:p w:rsidR="0001161F" w:rsidRDefault="0001161F" w:rsidP="0001161F">
      <w:pPr>
        <w:numPr>
          <w:ilvl w:val="0"/>
          <w:numId w:val="24"/>
        </w:numPr>
        <w:jc w:val="both"/>
        <w:rPr>
          <w:rFonts w:ascii="Calibri" w:hAnsi="Calibri" w:cs="Calibri"/>
        </w:rPr>
      </w:pPr>
      <w:r w:rsidRPr="00FC3357">
        <w:rPr>
          <w:rFonts w:ascii="Calibri" w:hAnsi="Calibri" w:cs="Calibri"/>
          <w:b/>
          <w:bCs/>
        </w:rPr>
        <w:t xml:space="preserve">On mise sur la longueur du </w:t>
      </w:r>
      <w:r w:rsidRPr="00D369E8">
        <w:rPr>
          <w:rFonts w:ascii="Calibri" w:hAnsi="Calibri" w:cs="Calibri"/>
          <w:b/>
          <w:bCs/>
        </w:rPr>
        <w:t>mot de passe</w:t>
      </w:r>
      <w:r w:rsidRPr="00D369E8">
        <w:rPr>
          <w:rFonts w:ascii="Calibri" w:hAnsi="Calibri" w:cs="Calibri"/>
        </w:rPr>
        <w:t xml:space="preserve">. </w:t>
      </w:r>
      <w:r w:rsidRPr="00FC3357">
        <w:rPr>
          <w:rFonts w:ascii="Calibri" w:hAnsi="Calibri" w:cs="Calibri"/>
        </w:rPr>
        <w:t xml:space="preserve">Dans l'absolu, il faudrait que votre mot de passe ait plus de 10 voire 12 caractères. Le fait d'augmenter la longueur permet de rendre bien plus compliquée et longue l'utilisation de la brute force pour forcer votre mot de passe. </w:t>
      </w:r>
    </w:p>
    <w:p w:rsidR="0001161F" w:rsidRPr="00FC3357" w:rsidRDefault="0001161F" w:rsidP="0001161F">
      <w:pPr>
        <w:ind w:left="720"/>
        <w:jc w:val="both"/>
        <w:rPr>
          <w:rFonts w:ascii="Calibri" w:hAnsi="Calibri" w:cs="Calibri"/>
        </w:rPr>
      </w:pPr>
    </w:p>
    <w:p w:rsidR="0001161F" w:rsidRPr="00FC3357" w:rsidRDefault="0001161F" w:rsidP="0001161F">
      <w:pPr>
        <w:numPr>
          <w:ilvl w:val="0"/>
          <w:numId w:val="24"/>
        </w:numPr>
        <w:jc w:val="both"/>
        <w:rPr>
          <w:rFonts w:ascii="Calibri" w:hAnsi="Calibri" w:cs="Calibri"/>
        </w:rPr>
      </w:pPr>
      <w:r w:rsidRPr="00FC3357">
        <w:rPr>
          <w:rFonts w:ascii="Calibri" w:hAnsi="Calibri" w:cs="Calibri"/>
          <w:b/>
          <w:bCs/>
        </w:rPr>
        <w:t xml:space="preserve">On évite le nom </w:t>
      </w:r>
      <w:r w:rsidRPr="00D369E8">
        <w:rPr>
          <w:rFonts w:ascii="Calibri" w:hAnsi="Calibri" w:cs="Calibri"/>
          <w:b/>
          <w:bCs/>
        </w:rPr>
        <w:t xml:space="preserve">d’un animal </w:t>
      </w:r>
      <w:r>
        <w:rPr>
          <w:rFonts w:ascii="Calibri" w:hAnsi="Calibri" w:cs="Calibri"/>
          <w:b/>
          <w:bCs/>
        </w:rPr>
        <w:t>domestique</w:t>
      </w:r>
      <w:r>
        <w:rPr>
          <w:rFonts w:ascii="Calibri" w:hAnsi="Calibri" w:cs="Calibri"/>
        </w:rPr>
        <w:t xml:space="preserve"> </w:t>
      </w:r>
      <w:r w:rsidRPr="00D369E8">
        <w:rPr>
          <w:rFonts w:ascii="Calibri" w:hAnsi="Calibri" w:cs="Calibri"/>
        </w:rPr>
        <w:t xml:space="preserve">ou d’une personne de </w:t>
      </w:r>
      <w:r>
        <w:rPr>
          <w:rFonts w:ascii="Calibri" w:hAnsi="Calibri" w:cs="Calibri"/>
        </w:rPr>
        <w:t>sa</w:t>
      </w:r>
      <w:r w:rsidRPr="00D369E8">
        <w:rPr>
          <w:rFonts w:ascii="Calibri" w:hAnsi="Calibri" w:cs="Calibri"/>
        </w:rPr>
        <w:t xml:space="preserve"> famille.</w:t>
      </w:r>
      <w:r w:rsidRPr="00FC3357">
        <w:rPr>
          <w:rFonts w:ascii="Calibri" w:hAnsi="Calibri" w:cs="Calibri"/>
        </w:rPr>
        <w:t xml:space="preserve"> Le mot de passe ne doit pas contenir d'informations personnelles ou </w:t>
      </w:r>
      <w:r>
        <w:rPr>
          <w:rFonts w:ascii="Calibri" w:hAnsi="Calibri" w:cs="Calibri"/>
        </w:rPr>
        <w:t>qui vous sont directement liées</w:t>
      </w:r>
      <w:r w:rsidRPr="00FC3357">
        <w:rPr>
          <w:rFonts w:ascii="Calibri" w:hAnsi="Calibri" w:cs="Calibri"/>
        </w:rPr>
        <w:t xml:space="preserve">. </w:t>
      </w:r>
      <w:r>
        <w:rPr>
          <w:rFonts w:ascii="Calibri" w:hAnsi="Calibri" w:cs="Calibri"/>
        </w:rPr>
        <w:t xml:space="preserve">Il </w:t>
      </w:r>
      <w:r w:rsidRPr="00FC3357">
        <w:rPr>
          <w:rFonts w:ascii="Calibri" w:hAnsi="Calibri" w:cs="Calibri"/>
        </w:rPr>
        <w:t xml:space="preserve">pourrait </w:t>
      </w:r>
      <w:r w:rsidRPr="00D369E8">
        <w:rPr>
          <w:rFonts w:ascii="Calibri" w:hAnsi="Calibri" w:cs="Calibri"/>
        </w:rPr>
        <w:t>être trop facilement devinable.</w:t>
      </w:r>
    </w:p>
    <w:p w:rsidR="0001161F" w:rsidRPr="00FC3357" w:rsidRDefault="0001161F" w:rsidP="0001161F">
      <w:pPr>
        <w:ind w:left="720"/>
        <w:jc w:val="both"/>
        <w:rPr>
          <w:rFonts w:ascii="Calibri" w:hAnsi="Calibri" w:cs="Calibri"/>
        </w:rPr>
      </w:pPr>
    </w:p>
    <w:p w:rsidR="0001161F" w:rsidRPr="00FC3357" w:rsidRDefault="0001161F" w:rsidP="0001161F">
      <w:pPr>
        <w:numPr>
          <w:ilvl w:val="0"/>
          <w:numId w:val="24"/>
        </w:numPr>
        <w:jc w:val="both"/>
        <w:rPr>
          <w:rFonts w:ascii="Calibri" w:hAnsi="Calibri" w:cs="Calibri"/>
        </w:rPr>
      </w:pPr>
      <w:r w:rsidRPr="00FC3357">
        <w:rPr>
          <w:rFonts w:ascii="Calibri" w:hAnsi="Calibri" w:cs="Calibri"/>
          <w:b/>
          <w:bCs/>
        </w:rPr>
        <w:t>On mixe majuscules, minuscules, chiffres et caractères spéciaux</w:t>
      </w:r>
      <w:r w:rsidRPr="00FC3357">
        <w:rPr>
          <w:rFonts w:ascii="Calibri" w:hAnsi="Calibri" w:cs="Calibri"/>
        </w:rPr>
        <w:t xml:space="preserve">. Même si cette règle est couramment utilisée, elle augmente considérablement la difficulté de votre </w:t>
      </w:r>
      <w:r w:rsidRPr="00D369E8">
        <w:rPr>
          <w:rFonts w:ascii="Calibri" w:hAnsi="Calibri" w:cs="Calibri"/>
        </w:rPr>
        <w:t>mot de passe</w:t>
      </w:r>
      <w:r w:rsidRPr="00FC3357">
        <w:rPr>
          <w:rFonts w:ascii="Calibri" w:hAnsi="Calibri" w:cs="Calibri"/>
        </w:rPr>
        <w:t>. N'hésitez donc pas à ajouter de façon a</w:t>
      </w:r>
      <w:r>
        <w:rPr>
          <w:rFonts w:ascii="Calibri" w:hAnsi="Calibri" w:cs="Calibri"/>
        </w:rPr>
        <w:t>léatoire des !</w:t>
      </w:r>
      <w:r w:rsidRPr="00D369E8">
        <w:rPr>
          <w:rFonts w:ascii="Calibri" w:hAnsi="Calibri" w:cs="Calibri"/>
        </w:rPr>
        <w:t xml:space="preserve">, * ou encore </w:t>
      </w:r>
      <w:r>
        <w:rPr>
          <w:rFonts w:ascii="Calibri" w:hAnsi="Calibri" w:cs="Calibri"/>
        </w:rPr>
        <w:t>des chiffres</w:t>
      </w:r>
      <w:r w:rsidRPr="00D369E8">
        <w:rPr>
          <w:rFonts w:ascii="Calibri" w:hAnsi="Calibri" w:cs="Calibri"/>
        </w:rPr>
        <w:t>.</w:t>
      </w:r>
    </w:p>
    <w:p w:rsidR="0001161F" w:rsidRPr="00FC3357" w:rsidRDefault="0001161F" w:rsidP="0001161F">
      <w:pPr>
        <w:ind w:left="720"/>
        <w:jc w:val="both"/>
        <w:rPr>
          <w:rFonts w:ascii="Calibri" w:hAnsi="Calibri" w:cs="Calibri"/>
        </w:rPr>
      </w:pPr>
    </w:p>
    <w:p w:rsidR="0001161F" w:rsidRPr="00FC3357" w:rsidRDefault="0001161F" w:rsidP="0001161F">
      <w:pPr>
        <w:numPr>
          <w:ilvl w:val="0"/>
          <w:numId w:val="24"/>
        </w:numPr>
        <w:jc w:val="both"/>
        <w:rPr>
          <w:rFonts w:ascii="Calibri" w:hAnsi="Calibri" w:cs="Calibri"/>
        </w:rPr>
      </w:pPr>
      <w:r w:rsidRPr="00FC3357">
        <w:rPr>
          <w:rFonts w:ascii="Calibri" w:hAnsi="Calibri" w:cs="Calibri"/>
          <w:b/>
          <w:bCs/>
        </w:rPr>
        <w:t>On évite les substitutions communes</w:t>
      </w:r>
      <w:r w:rsidRPr="00FC3357">
        <w:rPr>
          <w:rFonts w:ascii="Calibri" w:hAnsi="Calibri" w:cs="Calibri"/>
        </w:rPr>
        <w:t xml:space="preserve">, c'est-à-dire qu'on ne remplace pas un O par un 0 ou A par un 4. Ce remplacement est bien trop simple à trouver, pour quiconque chercherait à trouver votre mot de passe. Comme indiqué précédemment, préférez l'ajout aléatoire de caractères spéciaux, de chiffres ou de majuscules pour complexifier votre </w:t>
      </w:r>
      <w:r w:rsidRPr="00D369E8">
        <w:rPr>
          <w:rFonts w:ascii="Calibri" w:hAnsi="Calibri" w:cs="Calibri"/>
        </w:rPr>
        <w:t>mot de passe</w:t>
      </w:r>
      <w:r w:rsidRPr="00FC3357">
        <w:rPr>
          <w:rFonts w:ascii="Calibri" w:hAnsi="Calibri" w:cs="Calibri"/>
        </w:rPr>
        <w:t>.</w:t>
      </w:r>
    </w:p>
    <w:p w:rsidR="0001161F" w:rsidRPr="00FC3357" w:rsidRDefault="0001161F" w:rsidP="0001161F">
      <w:pPr>
        <w:ind w:left="720"/>
        <w:jc w:val="both"/>
        <w:rPr>
          <w:rFonts w:ascii="Calibri" w:hAnsi="Calibri" w:cs="Calibri"/>
        </w:rPr>
      </w:pPr>
    </w:p>
    <w:p w:rsidR="0001161F" w:rsidRDefault="0001161F" w:rsidP="0001161F">
      <w:pPr>
        <w:numPr>
          <w:ilvl w:val="0"/>
          <w:numId w:val="24"/>
        </w:numPr>
        <w:jc w:val="both"/>
        <w:rPr>
          <w:rFonts w:ascii="Calibri" w:hAnsi="Calibri" w:cs="Calibri"/>
        </w:rPr>
      </w:pPr>
      <w:r w:rsidRPr="00FC3357">
        <w:rPr>
          <w:rFonts w:ascii="Calibri" w:hAnsi="Calibri" w:cs="Calibri"/>
          <w:b/>
          <w:bCs/>
        </w:rPr>
        <w:t>On respecte la règle du mot de passe unique</w:t>
      </w:r>
      <w:r>
        <w:rPr>
          <w:rFonts w:ascii="Calibri" w:hAnsi="Calibri" w:cs="Calibri"/>
        </w:rPr>
        <w:t>.</w:t>
      </w:r>
      <w:r w:rsidRPr="00FC3357">
        <w:rPr>
          <w:rFonts w:ascii="Calibri" w:hAnsi="Calibri" w:cs="Calibri"/>
        </w:rPr>
        <w:t xml:space="preserve"> </w:t>
      </w:r>
      <w:r>
        <w:rPr>
          <w:rFonts w:ascii="Calibri" w:hAnsi="Calibri" w:cs="Calibri"/>
        </w:rPr>
        <w:t>M</w:t>
      </w:r>
      <w:r w:rsidRPr="00FC3357">
        <w:rPr>
          <w:rFonts w:ascii="Calibri" w:hAnsi="Calibri" w:cs="Calibri"/>
        </w:rPr>
        <w:t>ême si elle est particulièr</w:t>
      </w:r>
      <w:r>
        <w:rPr>
          <w:rFonts w:ascii="Calibri" w:hAnsi="Calibri" w:cs="Calibri"/>
        </w:rPr>
        <w:t>ement contraignante, i</w:t>
      </w:r>
      <w:r w:rsidRPr="00FC3357">
        <w:rPr>
          <w:rFonts w:ascii="Calibri" w:hAnsi="Calibri" w:cs="Calibri"/>
        </w:rPr>
        <w:t>l s'agit ici d'utiliser pour chaque site un mot de passe différent, qui ne sera jamais réutilisé. Ainsi, même si un de vos comptes se fait hacker, vous n'aurez pas à craindre que les pirates cherchent à réutiliser ce m</w:t>
      </w:r>
      <w:r>
        <w:rPr>
          <w:rFonts w:ascii="Calibri" w:hAnsi="Calibri" w:cs="Calibri"/>
        </w:rPr>
        <w:t xml:space="preserve">ot de passe sur d'autres sites. </w:t>
      </w:r>
      <w:r w:rsidRPr="00FC3357">
        <w:rPr>
          <w:rFonts w:ascii="Calibri" w:hAnsi="Calibri" w:cs="Calibri"/>
        </w:rPr>
        <w:t>Au minimum, utilisez un mot de passe différent pour vos adresses mails, puisqu'elles vous permettront de récupérer l'accès à vos autr</w:t>
      </w:r>
      <w:r>
        <w:rPr>
          <w:rFonts w:ascii="Calibri" w:hAnsi="Calibri" w:cs="Calibri"/>
        </w:rPr>
        <w:t>es comptes en cas de problèmes.</w:t>
      </w:r>
    </w:p>
    <w:p w:rsidR="0001161F" w:rsidRDefault="0001161F" w:rsidP="0001161F">
      <w:pPr>
        <w:pStyle w:val="Paragraphedeliste"/>
        <w:rPr>
          <w:rFonts w:ascii="Calibri" w:hAnsi="Calibri" w:cs="Calibri"/>
        </w:rPr>
      </w:pPr>
    </w:p>
    <w:p w:rsidR="0001161F" w:rsidRPr="00D369E8" w:rsidRDefault="0001161F" w:rsidP="0001161F">
      <w:pPr>
        <w:ind w:left="720"/>
        <w:jc w:val="both"/>
        <w:rPr>
          <w:rFonts w:ascii="Calibri" w:hAnsi="Calibri" w:cs="Calibri"/>
        </w:rPr>
      </w:pPr>
    </w:p>
    <w:p w:rsidR="0001161F" w:rsidRDefault="0001161F" w:rsidP="0001161F">
      <w:pPr>
        <w:jc w:val="both"/>
        <w:outlineLvl w:val="1"/>
        <w:rPr>
          <w:rFonts w:ascii="Calibri" w:hAnsi="Calibri" w:cs="Calibri"/>
          <w:b/>
          <w:bCs/>
          <w:sz w:val="28"/>
          <w:szCs w:val="28"/>
          <w:u w:val="single"/>
        </w:rPr>
      </w:pPr>
      <w:r w:rsidRPr="00D369E8">
        <w:rPr>
          <w:rFonts w:ascii="Calibri" w:hAnsi="Calibri" w:cs="Calibri"/>
          <w:b/>
          <w:bCs/>
          <w:sz w:val="28"/>
          <w:szCs w:val="28"/>
          <w:u w:val="single"/>
        </w:rPr>
        <w:t>Méthode pour t</w:t>
      </w:r>
      <w:r>
        <w:rPr>
          <w:rFonts w:ascii="Calibri" w:hAnsi="Calibri" w:cs="Calibri"/>
          <w:b/>
          <w:bCs/>
          <w:sz w:val="28"/>
          <w:szCs w:val="28"/>
          <w:u w:val="single"/>
        </w:rPr>
        <w:t xml:space="preserve">rouver un mot de passe </w:t>
      </w:r>
      <w:r w:rsidRPr="00FC3357">
        <w:rPr>
          <w:rFonts w:ascii="Calibri" w:hAnsi="Calibri" w:cs="Calibri"/>
          <w:b/>
          <w:bCs/>
          <w:sz w:val="28"/>
          <w:szCs w:val="28"/>
          <w:u w:val="single"/>
        </w:rPr>
        <w:t>et le retenir</w:t>
      </w:r>
      <w:r w:rsidRPr="00D369E8">
        <w:rPr>
          <w:rFonts w:ascii="Calibri" w:hAnsi="Calibri" w:cs="Calibri"/>
          <w:b/>
          <w:bCs/>
          <w:sz w:val="28"/>
          <w:szCs w:val="28"/>
          <w:u w:val="single"/>
        </w:rPr>
        <w:t>.</w:t>
      </w:r>
    </w:p>
    <w:p w:rsidR="0001161F" w:rsidRPr="00FC3357" w:rsidRDefault="0001161F" w:rsidP="0001161F">
      <w:pPr>
        <w:jc w:val="both"/>
        <w:outlineLvl w:val="1"/>
        <w:rPr>
          <w:rFonts w:ascii="Calibri" w:hAnsi="Calibri" w:cs="Calibri"/>
          <w:b/>
          <w:bCs/>
          <w:sz w:val="28"/>
          <w:szCs w:val="28"/>
          <w:u w:val="single"/>
        </w:rPr>
      </w:pPr>
    </w:p>
    <w:p w:rsidR="0001161F" w:rsidRPr="00FC3357" w:rsidRDefault="0001161F" w:rsidP="0001161F">
      <w:pPr>
        <w:ind w:firstLine="708"/>
        <w:jc w:val="both"/>
        <w:rPr>
          <w:rFonts w:ascii="Calibri" w:hAnsi="Calibri" w:cs="Calibri"/>
          <w:sz w:val="24"/>
          <w:szCs w:val="24"/>
        </w:rPr>
      </w:pPr>
      <w:r w:rsidRPr="00FC3357">
        <w:rPr>
          <w:rFonts w:ascii="Calibri" w:hAnsi="Calibri" w:cs="Calibri"/>
        </w:rPr>
        <w:t xml:space="preserve">Avec ces quelques règles en tête, il est très facile de </w:t>
      </w:r>
      <w:r w:rsidRPr="00D369E8">
        <w:rPr>
          <w:rFonts w:ascii="Calibri" w:hAnsi="Calibri" w:cs="Calibri"/>
          <w:b/>
          <w:bCs/>
        </w:rPr>
        <w:t>générer un mot de passe sécurisé</w:t>
      </w:r>
      <w:r w:rsidRPr="00FC3357">
        <w:rPr>
          <w:rFonts w:ascii="Calibri" w:hAnsi="Calibri" w:cs="Calibri"/>
        </w:rPr>
        <w:t xml:space="preserve">, que vous retiendrez très facilement. Il suffit pour cela de choisir une phrase d'une douzaine de mots, contenant au minimum un chiffre, un caractère spécial et une majuscule, puis de </w:t>
      </w:r>
      <w:r>
        <w:rPr>
          <w:rFonts w:ascii="Calibri" w:hAnsi="Calibri" w:cs="Calibri"/>
        </w:rPr>
        <w:t>ne garder que le premier</w:t>
      </w:r>
      <w:r w:rsidRPr="00FA45A3">
        <w:rPr>
          <w:rFonts w:ascii="Calibri" w:hAnsi="Calibri" w:cs="Calibri"/>
          <w:color w:val="FFFFFF"/>
        </w:rPr>
        <w:t>-</w:t>
      </w:r>
      <w:r w:rsidRPr="00FC3357">
        <w:rPr>
          <w:rFonts w:ascii="Calibri" w:hAnsi="Calibri" w:cs="Calibri"/>
        </w:rPr>
        <w:t>c</w:t>
      </w:r>
      <w:r>
        <w:rPr>
          <w:rFonts w:ascii="Calibri" w:hAnsi="Calibri" w:cs="Calibri"/>
        </w:rPr>
        <w:t>aractère</w:t>
      </w:r>
      <w:r w:rsidRPr="00FA45A3">
        <w:rPr>
          <w:rFonts w:ascii="Calibri" w:hAnsi="Calibri" w:cs="Calibri"/>
          <w:color w:val="FFFFFF"/>
        </w:rPr>
        <w:t>-</w:t>
      </w:r>
      <w:r>
        <w:rPr>
          <w:rFonts w:ascii="Calibri" w:hAnsi="Calibri" w:cs="Calibri"/>
        </w:rPr>
        <w:t>(ou</w:t>
      </w:r>
      <w:r w:rsidRPr="00FA45A3">
        <w:rPr>
          <w:rFonts w:ascii="Calibri" w:hAnsi="Calibri" w:cs="Calibri"/>
          <w:color w:val="FFFFFF"/>
        </w:rPr>
        <w:t>-</w:t>
      </w:r>
      <w:r>
        <w:rPr>
          <w:rFonts w:ascii="Calibri" w:hAnsi="Calibri" w:cs="Calibri"/>
        </w:rPr>
        <w:t>les</w:t>
      </w:r>
      <w:r w:rsidRPr="00FA45A3">
        <w:rPr>
          <w:rFonts w:ascii="Calibri" w:hAnsi="Calibri" w:cs="Calibri"/>
          <w:color w:val="FFFFFF"/>
        </w:rPr>
        <w:t>-</w:t>
      </w:r>
      <w:r>
        <w:rPr>
          <w:rFonts w:ascii="Calibri" w:hAnsi="Calibri" w:cs="Calibri"/>
        </w:rPr>
        <w:t>deux</w:t>
      </w:r>
      <w:r w:rsidRPr="00FA45A3">
        <w:rPr>
          <w:rFonts w:ascii="Calibri" w:hAnsi="Calibri" w:cs="Calibri"/>
          <w:color w:val="FFFFFF"/>
        </w:rPr>
        <w:t>-</w:t>
      </w:r>
      <w:r>
        <w:rPr>
          <w:rFonts w:ascii="Calibri" w:hAnsi="Calibri" w:cs="Calibri"/>
        </w:rPr>
        <w:t>premiers)</w:t>
      </w:r>
      <w:r w:rsidRPr="00FA45A3">
        <w:rPr>
          <w:rFonts w:ascii="Calibri" w:hAnsi="Calibri" w:cs="Calibri"/>
          <w:color w:val="FFFFFF"/>
        </w:rPr>
        <w:t>-</w:t>
      </w:r>
      <w:r>
        <w:rPr>
          <w:rFonts w:ascii="Calibri" w:hAnsi="Calibri" w:cs="Calibri"/>
        </w:rPr>
        <w:t>à</w:t>
      </w:r>
      <w:r w:rsidRPr="00FA45A3">
        <w:rPr>
          <w:rFonts w:ascii="Calibri" w:hAnsi="Calibri" w:cs="Calibri"/>
          <w:color w:val="FFFFFF"/>
        </w:rPr>
        <w:t>-</w:t>
      </w:r>
      <w:r>
        <w:rPr>
          <w:rFonts w:ascii="Calibri" w:hAnsi="Calibri" w:cs="Calibri"/>
        </w:rPr>
        <w:t>chaque</w:t>
      </w:r>
      <w:r w:rsidRPr="00FA45A3">
        <w:rPr>
          <w:rFonts w:ascii="Calibri" w:hAnsi="Calibri" w:cs="Calibri"/>
          <w:color w:val="FFFFFF"/>
        </w:rPr>
        <w:t>-</w:t>
      </w:r>
      <w:r>
        <w:rPr>
          <w:rFonts w:ascii="Calibri" w:hAnsi="Calibri" w:cs="Calibri"/>
        </w:rPr>
        <w:t>fois.</w:t>
      </w:r>
      <w:r w:rsidRPr="00FC3357">
        <w:rPr>
          <w:rFonts w:ascii="Calibri" w:hAnsi="Calibri" w:cs="Calibri"/>
        </w:rPr>
        <w:br/>
      </w:r>
      <w:r w:rsidRPr="00FC3357">
        <w:rPr>
          <w:rFonts w:ascii="Calibri" w:hAnsi="Calibri" w:cs="Calibri"/>
        </w:rPr>
        <w:br/>
        <w:t xml:space="preserve">Voici un exemple : </w:t>
      </w:r>
      <w:r w:rsidRPr="00FC3357">
        <w:rPr>
          <w:rFonts w:ascii="Calibri" w:hAnsi="Calibri" w:cs="Calibri"/>
          <w:i/>
          <w:iCs/>
        </w:rPr>
        <w:t xml:space="preserve">« Mon livre préféré est Harry Potter, par J-K </w:t>
      </w:r>
      <w:proofErr w:type="spellStart"/>
      <w:r w:rsidRPr="00FC3357">
        <w:rPr>
          <w:rFonts w:ascii="Calibri" w:hAnsi="Calibri" w:cs="Calibri"/>
          <w:i/>
          <w:iCs/>
        </w:rPr>
        <w:t>Rowling</w:t>
      </w:r>
      <w:proofErr w:type="spellEnd"/>
      <w:r w:rsidRPr="00FC3357">
        <w:rPr>
          <w:rFonts w:ascii="Calibri" w:hAnsi="Calibri" w:cs="Calibri"/>
          <w:i/>
          <w:iCs/>
        </w:rPr>
        <w:t xml:space="preserve"> en 1998 ! »</w:t>
      </w:r>
      <w:r w:rsidRPr="00FC3357">
        <w:rPr>
          <w:rFonts w:ascii="Calibri" w:hAnsi="Calibri" w:cs="Calibri"/>
        </w:rPr>
        <w:t xml:space="preserve"> devient </w:t>
      </w:r>
      <w:r>
        <w:rPr>
          <w:rFonts w:ascii="Calibri" w:hAnsi="Calibri" w:cs="Calibri"/>
          <w:i/>
          <w:iCs/>
        </w:rPr>
        <w:t xml:space="preserve">« </w:t>
      </w:r>
      <w:proofErr w:type="spellStart"/>
      <w:r>
        <w:rPr>
          <w:rFonts w:ascii="Calibri" w:hAnsi="Calibri" w:cs="Calibri"/>
          <w:i/>
          <w:iCs/>
        </w:rPr>
        <w:t>MlpeHP</w:t>
      </w:r>
      <w:proofErr w:type="gramStart"/>
      <w:r>
        <w:rPr>
          <w:rFonts w:ascii="Calibri" w:hAnsi="Calibri" w:cs="Calibri"/>
          <w:i/>
          <w:iCs/>
        </w:rPr>
        <w:t>,pJ</w:t>
      </w:r>
      <w:proofErr w:type="gramEnd"/>
      <w:r>
        <w:rPr>
          <w:rFonts w:ascii="Calibri" w:hAnsi="Calibri" w:cs="Calibri"/>
          <w:i/>
          <w:iCs/>
        </w:rPr>
        <w:t>-KRen</w:t>
      </w:r>
      <w:proofErr w:type="spellEnd"/>
      <w:r>
        <w:rPr>
          <w:rFonts w:ascii="Calibri" w:hAnsi="Calibri" w:cs="Calibri"/>
          <w:i/>
          <w:iCs/>
        </w:rPr>
        <w:t>1998</w:t>
      </w:r>
      <w:r w:rsidRPr="00705A26">
        <w:rPr>
          <w:rFonts w:ascii="Calibri" w:hAnsi="Calibri" w:cs="Calibri"/>
          <w:i/>
          <w:iCs/>
          <w:color w:val="FFFFFF"/>
        </w:rPr>
        <w:t>-</w:t>
      </w:r>
      <w:r w:rsidRPr="00FC3357">
        <w:rPr>
          <w:rFonts w:ascii="Calibri" w:hAnsi="Calibri" w:cs="Calibri"/>
          <w:i/>
          <w:iCs/>
        </w:rPr>
        <w:t>»</w:t>
      </w:r>
      <w:r w:rsidRPr="00FC3357">
        <w:rPr>
          <w:rFonts w:ascii="Calibri" w:hAnsi="Calibri" w:cs="Calibri"/>
        </w:rPr>
        <w:t>.</w:t>
      </w:r>
      <w:r w:rsidRPr="00FC3357">
        <w:rPr>
          <w:rFonts w:ascii="Calibri" w:hAnsi="Calibri" w:cs="Calibri"/>
        </w:rPr>
        <w:br/>
      </w:r>
      <w:r w:rsidRPr="00FC3357">
        <w:rPr>
          <w:rFonts w:ascii="Calibri" w:hAnsi="Calibri" w:cs="Calibri"/>
        </w:rPr>
        <w:br/>
        <w:t xml:space="preserve">En plus d'être composé de caractères en apparence totalement aléatoires, ce mot de passe sera plutôt facile à retenir puisqu'il suffit de se souvenir de la phrase d'origine. C'est exactement ce que propose la CNIL avec </w:t>
      </w:r>
      <w:hyperlink r:id="rId22" w:tgtFrame="_blank" w:tooltip="Générateur de mot de passe CNIL" w:history="1">
        <w:r w:rsidRPr="00D369E8">
          <w:rPr>
            <w:rFonts w:ascii="Calibri" w:hAnsi="Calibri" w:cs="Calibri"/>
            <w:color w:val="0000FF"/>
            <w:u w:val="single"/>
          </w:rPr>
          <w:t>son générateur de mot de passe</w:t>
        </w:r>
      </w:hyperlink>
      <w:r w:rsidRPr="00FC3357">
        <w:rPr>
          <w:rFonts w:ascii="Calibri" w:hAnsi="Calibri" w:cs="Calibri"/>
        </w:rPr>
        <w:t>, très pratique pour ne pas se tromper au moment de créer le mot de passe.</w:t>
      </w:r>
    </w:p>
    <w:p w:rsidR="0001161F" w:rsidRDefault="0001161F" w:rsidP="0001161F">
      <w:pPr>
        <w:pStyle w:val="EspAv1"/>
        <w:keepLines w:val="0"/>
        <w:spacing w:before="0"/>
        <w:jc w:val="left"/>
        <w:rPr>
          <w:rFonts w:ascii="Arial Narrow" w:hAnsi="Arial Narrow"/>
          <w:b/>
          <w:spacing w:val="-2"/>
          <w:sz w:val="24"/>
          <w:szCs w:val="24"/>
        </w:rPr>
      </w:pPr>
    </w:p>
    <w:p w:rsidR="00776B51" w:rsidRPr="00314F93" w:rsidRDefault="00776B51" w:rsidP="00314F93">
      <w:pPr>
        <w:pStyle w:val="EspAv1"/>
        <w:keepLines w:val="0"/>
        <w:spacing w:before="0"/>
        <w:rPr>
          <w:b/>
          <w:bCs/>
          <w:szCs w:val="22"/>
        </w:rPr>
      </w:pPr>
    </w:p>
    <w:sectPr w:rsidR="00776B51" w:rsidRPr="00314F93" w:rsidSect="00EC6CCC">
      <w:footerReference w:type="default" r:id="rId23"/>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7F23" w:rsidRDefault="00C37F23" w:rsidP="00EC6CCC">
      <w:r>
        <w:separator/>
      </w:r>
    </w:p>
  </w:endnote>
  <w:endnote w:type="continuationSeparator" w:id="0">
    <w:p w:rsidR="00C37F23" w:rsidRDefault="00C37F23" w:rsidP="00EC6CC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Univers (W1)">
    <w:altName w:val="Arial"/>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Omega">
    <w:altName w:val="Tahoma"/>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04550"/>
      <w:docPartObj>
        <w:docPartGallery w:val="Page Numbers (Bottom of Page)"/>
        <w:docPartUnique/>
      </w:docPartObj>
    </w:sdtPr>
    <w:sdtContent>
      <w:p w:rsidR="005833CE" w:rsidRDefault="00D85818">
        <w:pPr>
          <w:pStyle w:val="Pieddepage"/>
          <w:jc w:val="center"/>
        </w:pPr>
        <w:fldSimple w:instr=" PAGE   \* MERGEFORMAT ">
          <w:r w:rsidR="005F4AAC">
            <w:rPr>
              <w:noProof/>
            </w:rPr>
            <w:t>7</w:t>
          </w:r>
        </w:fldSimple>
      </w:p>
    </w:sdtContent>
  </w:sdt>
  <w:p w:rsidR="005833CE" w:rsidRDefault="005833C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7F23" w:rsidRDefault="00C37F23" w:rsidP="00EC6CCC">
      <w:r>
        <w:separator/>
      </w:r>
    </w:p>
  </w:footnote>
  <w:footnote w:type="continuationSeparator" w:id="0">
    <w:p w:rsidR="00C37F23" w:rsidRDefault="00C37F23" w:rsidP="00EC6CCC">
      <w:r>
        <w:continuationSeparator/>
      </w:r>
    </w:p>
  </w:footnote>
  <w:footnote w:id="1">
    <w:p w:rsidR="005833CE" w:rsidRDefault="005833CE" w:rsidP="0001161F">
      <w:pPr>
        <w:pStyle w:val="Notedebasdepage"/>
      </w:pPr>
      <w:r>
        <w:rPr>
          <w:rStyle w:val="Appelnotedebasdep"/>
        </w:rPr>
        <w:footnoteRef/>
      </w:r>
      <w:r>
        <w:t xml:space="preserve"> Il s’agit du formulaire de mobilité comportant vos 3 vœux. Il devra être signé par votre hiérarchie et comporter un avis. Quel que soit l’avis reçu, toutes les candidatures seront traitées.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5"/>
    <w:name w:val="WW8Num5"/>
    <w:lvl w:ilvl="0">
      <w:start w:val="1"/>
      <w:numFmt w:val="bullet"/>
      <w:lvlText w:val=""/>
      <w:lvlJc w:val="left"/>
      <w:pPr>
        <w:tabs>
          <w:tab w:val="num" w:pos="786"/>
        </w:tabs>
        <w:ind w:left="786"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nsid w:val="02C56A1C"/>
    <w:multiLevelType w:val="hybridMultilevel"/>
    <w:tmpl w:val="83D616C0"/>
    <w:lvl w:ilvl="0" w:tplc="889C4FD8">
      <w:start w:val="1"/>
      <w:numFmt w:val="bullet"/>
      <w:lvlText w:val=""/>
      <w:lvlJc w:val="left"/>
      <w:pPr>
        <w:ind w:left="2138" w:hanging="360"/>
      </w:pPr>
      <w:rPr>
        <w:rFonts w:ascii="Symbol" w:eastAsia="Times New Roman" w:hAnsi="Symbol"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
    <w:nsid w:val="02E77B6E"/>
    <w:multiLevelType w:val="multilevel"/>
    <w:tmpl w:val="21400D7C"/>
    <w:lvl w:ilvl="0">
      <w:start w:val="1"/>
      <w:numFmt w:val="none"/>
      <w:lvlText w:val=""/>
      <w:legacy w:legacy="1" w:legacySpace="120" w:legacyIndent="360"/>
      <w:lvlJc w:val="left"/>
      <w:pPr>
        <w:ind w:left="360" w:hanging="360"/>
      </w:pPr>
      <w:rPr>
        <w:rFonts w:ascii="Wingdings" w:hAnsi="Wingdings" w:cs="Times New Roman" w:hint="default"/>
      </w:rPr>
    </w:lvl>
    <w:lvl w:ilvl="1">
      <w:start w:val="1"/>
      <w:numFmt w:val="none"/>
      <w:lvlText w:val="o"/>
      <w:legacy w:legacy="1" w:legacySpace="120" w:legacyIndent="360"/>
      <w:lvlJc w:val="left"/>
      <w:pPr>
        <w:ind w:left="720" w:hanging="360"/>
      </w:pPr>
      <w:rPr>
        <w:rFonts w:ascii="Courier New" w:hAnsi="Courier New" w:cs="Times New Roman"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Times New Roman"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Times New Roman"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3">
    <w:nsid w:val="05344C2F"/>
    <w:multiLevelType w:val="hybridMultilevel"/>
    <w:tmpl w:val="0CD24A86"/>
    <w:lvl w:ilvl="0" w:tplc="ED3CD23E">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7753AB1"/>
    <w:multiLevelType w:val="hybridMultilevel"/>
    <w:tmpl w:val="A622090A"/>
    <w:lvl w:ilvl="0" w:tplc="2BD2831E">
      <w:start w:val="60"/>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7D65693"/>
    <w:multiLevelType w:val="hybridMultilevel"/>
    <w:tmpl w:val="352E7440"/>
    <w:lvl w:ilvl="0" w:tplc="3D729708">
      <w:start w:val="1"/>
      <w:numFmt w:val="bullet"/>
      <w:lvlText w:val=""/>
      <w:lvlJc w:val="left"/>
      <w:pPr>
        <w:tabs>
          <w:tab w:val="num" w:pos="360"/>
        </w:tabs>
        <w:ind w:left="360" w:hanging="360"/>
      </w:pPr>
      <w:rPr>
        <w:rFonts w:ascii="Wingdings" w:hAnsi="Wingdings" w:hint="default"/>
        <w:color w:val="333399"/>
      </w:rPr>
    </w:lvl>
    <w:lvl w:ilvl="1" w:tplc="040C0001">
      <w:start w:val="1"/>
      <w:numFmt w:val="bullet"/>
      <w:lvlText w:val=""/>
      <w:lvlJc w:val="left"/>
      <w:pPr>
        <w:tabs>
          <w:tab w:val="num" w:pos="1440"/>
        </w:tabs>
        <w:ind w:left="1440" w:hanging="360"/>
      </w:pPr>
      <w:rPr>
        <w:rFonts w:ascii="Symbol" w:hAnsi="Symbol"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09750832"/>
    <w:multiLevelType w:val="hybridMultilevel"/>
    <w:tmpl w:val="4E4E6068"/>
    <w:lvl w:ilvl="0" w:tplc="040C000B">
      <w:start w:val="1"/>
      <w:numFmt w:val="bullet"/>
      <w:lvlText w:val=""/>
      <w:lvlJc w:val="left"/>
      <w:pPr>
        <w:ind w:left="1069"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7">
    <w:nsid w:val="13B67280"/>
    <w:multiLevelType w:val="hybridMultilevel"/>
    <w:tmpl w:val="9DF4029A"/>
    <w:lvl w:ilvl="0" w:tplc="040C0017">
      <w:start w:val="1"/>
      <w:numFmt w:val="lowerLetter"/>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8">
    <w:nsid w:val="16847AFE"/>
    <w:multiLevelType w:val="hybridMultilevel"/>
    <w:tmpl w:val="FB348AF0"/>
    <w:lvl w:ilvl="0" w:tplc="DCB8167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6B55E9F"/>
    <w:multiLevelType w:val="hybridMultilevel"/>
    <w:tmpl w:val="CA56CCC6"/>
    <w:lvl w:ilvl="0" w:tplc="A9605A46">
      <w:start w:val="4"/>
      <w:numFmt w:val="bullet"/>
      <w:lvlText w:val="-"/>
      <w:lvlJc w:val="left"/>
      <w:pPr>
        <w:ind w:left="720" w:hanging="360"/>
      </w:pPr>
      <w:rPr>
        <w:rFonts w:ascii="Times New Roman" w:eastAsia="Times New Roman" w:hAnsi="Times New Roman" w:hint="default"/>
        <w:i w:val="0"/>
        <w:sz w:val="23"/>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8731AEE"/>
    <w:multiLevelType w:val="hybridMultilevel"/>
    <w:tmpl w:val="CB82C18A"/>
    <w:lvl w:ilvl="0" w:tplc="B784F5E4">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1">
    <w:nsid w:val="1A46297D"/>
    <w:multiLevelType w:val="hybridMultilevel"/>
    <w:tmpl w:val="6136B356"/>
    <w:lvl w:ilvl="0" w:tplc="4914F5DA">
      <w:start w:val="3"/>
      <w:numFmt w:val="bullet"/>
      <w:lvlText w:val="-"/>
      <w:lvlJc w:val="left"/>
      <w:pPr>
        <w:ind w:left="1069" w:hanging="360"/>
      </w:pPr>
      <w:rPr>
        <w:rFonts w:ascii="Times New Roman" w:eastAsia="Times New Roman" w:hAnsi="Times New Roman" w:cs="Times New Roman"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2">
    <w:nsid w:val="20551D61"/>
    <w:multiLevelType w:val="hybridMultilevel"/>
    <w:tmpl w:val="CEA2DAA8"/>
    <w:lvl w:ilvl="0" w:tplc="5DF867A6">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0644A3F"/>
    <w:multiLevelType w:val="hybridMultilevel"/>
    <w:tmpl w:val="126618CC"/>
    <w:lvl w:ilvl="0" w:tplc="5524D30E">
      <w:start w:val="1"/>
      <w:numFmt w:val="bullet"/>
      <w:lvlText w:val=""/>
      <w:lvlJc w:val="left"/>
      <w:pPr>
        <w:tabs>
          <w:tab w:val="num" w:pos="644"/>
        </w:tabs>
        <w:ind w:left="644" w:hanging="360"/>
      </w:pPr>
      <w:rPr>
        <w:rFonts w:ascii="Wingdings" w:hAnsi="Wingdings" w:hint="default"/>
        <w:color w:val="333399"/>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2CC54C1B"/>
    <w:multiLevelType w:val="hybridMultilevel"/>
    <w:tmpl w:val="D1AAFB2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DB173F6"/>
    <w:multiLevelType w:val="hybridMultilevel"/>
    <w:tmpl w:val="352E7440"/>
    <w:lvl w:ilvl="0" w:tplc="3D729708">
      <w:start w:val="1"/>
      <w:numFmt w:val="bullet"/>
      <w:lvlText w:val=""/>
      <w:lvlJc w:val="left"/>
      <w:pPr>
        <w:tabs>
          <w:tab w:val="num" w:pos="360"/>
        </w:tabs>
        <w:ind w:left="360" w:hanging="360"/>
      </w:pPr>
      <w:rPr>
        <w:rFonts w:ascii="Wingdings" w:hAnsi="Wingdings" w:hint="default"/>
        <w:color w:val="333399"/>
      </w:rPr>
    </w:lvl>
    <w:lvl w:ilvl="1" w:tplc="040C0001">
      <w:start w:val="1"/>
      <w:numFmt w:val="bullet"/>
      <w:lvlText w:val=""/>
      <w:lvlJc w:val="left"/>
      <w:pPr>
        <w:tabs>
          <w:tab w:val="num" w:pos="1440"/>
        </w:tabs>
        <w:ind w:left="1440" w:hanging="360"/>
      </w:pPr>
      <w:rPr>
        <w:rFonts w:ascii="Symbol" w:hAnsi="Symbol"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405C543E"/>
    <w:multiLevelType w:val="hybridMultilevel"/>
    <w:tmpl w:val="3320B936"/>
    <w:lvl w:ilvl="0" w:tplc="040C000B">
      <w:start w:val="1"/>
      <w:numFmt w:val="bullet"/>
      <w:lvlText w:val=""/>
      <w:lvlJc w:val="left"/>
      <w:pPr>
        <w:ind w:left="1069"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7">
    <w:nsid w:val="46154846"/>
    <w:multiLevelType w:val="hybridMultilevel"/>
    <w:tmpl w:val="25D60CB0"/>
    <w:lvl w:ilvl="0" w:tplc="3D729708">
      <w:start w:val="1"/>
      <w:numFmt w:val="bullet"/>
      <w:lvlText w:val=""/>
      <w:lvlJc w:val="left"/>
      <w:pPr>
        <w:tabs>
          <w:tab w:val="num" w:pos="360"/>
        </w:tabs>
        <w:ind w:left="360" w:hanging="360"/>
      </w:pPr>
      <w:rPr>
        <w:rFonts w:ascii="Wingdings" w:hAnsi="Wingdings" w:hint="default"/>
        <w:color w:val="333399"/>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8">
    <w:nsid w:val="4630538E"/>
    <w:multiLevelType w:val="hybridMultilevel"/>
    <w:tmpl w:val="F6C0D6A2"/>
    <w:lvl w:ilvl="0" w:tplc="B128D68A">
      <w:start w:val="1"/>
      <w:numFmt w:val="decimal"/>
      <w:pStyle w:val="Sous-titre1"/>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9">
    <w:nsid w:val="4BBB1580"/>
    <w:multiLevelType w:val="hybridMultilevel"/>
    <w:tmpl w:val="4D787FD8"/>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0">
    <w:nsid w:val="518F3334"/>
    <w:multiLevelType w:val="hybridMultilevel"/>
    <w:tmpl w:val="6798CE1C"/>
    <w:lvl w:ilvl="0" w:tplc="BE78BC10">
      <w:start w:val="4"/>
      <w:numFmt w:val="bullet"/>
      <w:lvlText w:val="-"/>
      <w:lvlJc w:val="left"/>
      <w:pPr>
        <w:ind w:left="1069" w:hanging="360"/>
      </w:pPr>
      <w:rPr>
        <w:rFonts w:ascii="Times New Roman" w:eastAsia="Times New Roman" w:hAnsi="Times New Roman" w:cs="Times New Roman"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1">
    <w:nsid w:val="528A51C8"/>
    <w:multiLevelType w:val="multilevel"/>
    <w:tmpl w:val="41248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5B4351A"/>
    <w:multiLevelType w:val="hybridMultilevel"/>
    <w:tmpl w:val="B7AA7820"/>
    <w:lvl w:ilvl="0" w:tplc="F46C7D94">
      <w:start w:val="1"/>
      <w:numFmt w:val="decimal"/>
      <w:lvlText w:val="%1-"/>
      <w:lvlJc w:val="left"/>
      <w:pPr>
        <w:ind w:left="1778" w:hanging="360"/>
      </w:pPr>
      <w:rPr>
        <w:rFonts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3">
    <w:nsid w:val="563F71DA"/>
    <w:multiLevelType w:val="hybridMultilevel"/>
    <w:tmpl w:val="12604CE6"/>
    <w:lvl w:ilvl="0" w:tplc="FEEC6FE4">
      <w:start w:val="16"/>
      <w:numFmt w:val="bullet"/>
      <w:lvlText w:val="-"/>
      <w:lvlJc w:val="left"/>
      <w:pPr>
        <w:ind w:left="1069" w:hanging="360"/>
      </w:pPr>
      <w:rPr>
        <w:rFonts w:ascii="Arial Narrow" w:eastAsia="Times New Roman" w:hAnsi="Arial Narrow" w:hint="default"/>
      </w:rPr>
    </w:lvl>
    <w:lvl w:ilvl="1" w:tplc="040C0003" w:tentative="1">
      <w:start w:val="1"/>
      <w:numFmt w:val="bullet"/>
      <w:lvlText w:val="o"/>
      <w:lvlJc w:val="left"/>
      <w:pPr>
        <w:ind w:left="1789" w:hanging="360"/>
      </w:pPr>
      <w:rPr>
        <w:rFonts w:ascii="Courier New" w:hAnsi="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4">
    <w:nsid w:val="69F827EB"/>
    <w:multiLevelType w:val="hybridMultilevel"/>
    <w:tmpl w:val="CC3E0FC0"/>
    <w:lvl w:ilvl="0" w:tplc="EFD2D3FA">
      <w:start w:val="1"/>
      <w:numFmt w:val="upperRoman"/>
      <w:pStyle w:val="TitreI"/>
      <w:lvlText w:val="%1."/>
      <w:lvlJc w:val="left"/>
      <w:pPr>
        <w:ind w:left="720" w:hanging="360"/>
      </w:pPr>
      <w:rPr>
        <w:rFonts w:hint="default"/>
      </w:rPr>
    </w:lvl>
    <w:lvl w:ilvl="1" w:tplc="AD74B92A">
      <w:start w:val="1"/>
      <w:numFmt w:val="bullet"/>
      <w:lvlText w:val="-"/>
      <w:lvlJc w:val="left"/>
      <w:pPr>
        <w:ind w:left="1440" w:hanging="360"/>
      </w:pPr>
      <w:rPr>
        <w:rFonts w:ascii="Calibri" w:eastAsia="Calibri" w:hAnsi="Calibri"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6EB01AC2"/>
    <w:multiLevelType w:val="hybridMultilevel"/>
    <w:tmpl w:val="729684E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6">
    <w:nsid w:val="6EF200DA"/>
    <w:multiLevelType w:val="hybridMultilevel"/>
    <w:tmpl w:val="9DF4029A"/>
    <w:lvl w:ilvl="0" w:tplc="040C0017">
      <w:start w:val="1"/>
      <w:numFmt w:val="lowerLetter"/>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7">
    <w:nsid w:val="76E45674"/>
    <w:multiLevelType w:val="hybridMultilevel"/>
    <w:tmpl w:val="352E7440"/>
    <w:lvl w:ilvl="0" w:tplc="3D729708">
      <w:start w:val="1"/>
      <w:numFmt w:val="bullet"/>
      <w:lvlText w:val=""/>
      <w:lvlJc w:val="left"/>
      <w:pPr>
        <w:tabs>
          <w:tab w:val="num" w:pos="360"/>
        </w:tabs>
        <w:ind w:left="360" w:hanging="360"/>
      </w:pPr>
      <w:rPr>
        <w:rFonts w:ascii="Wingdings" w:hAnsi="Wingdings" w:hint="default"/>
        <w:color w:val="333399"/>
      </w:rPr>
    </w:lvl>
    <w:lvl w:ilvl="1" w:tplc="040C0001">
      <w:start w:val="1"/>
      <w:numFmt w:val="bullet"/>
      <w:lvlText w:val=""/>
      <w:lvlJc w:val="left"/>
      <w:pPr>
        <w:tabs>
          <w:tab w:val="num" w:pos="1440"/>
        </w:tabs>
        <w:ind w:left="1440" w:hanging="360"/>
      </w:pPr>
      <w:rPr>
        <w:rFonts w:ascii="Symbol" w:hAnsi="Symbol"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7DC5447F"/>
    <w:multiLevelType w:val="hybridMultilevel"/>
    <w:tmpl w:val="5888AF50"/>
    <w:lvl w:ilvl="0" w:tplc="29BA42F6">
      <w:start w:val="44"/>
      <w:numFmt w:val="bullet"/>
      <w:lvlText w:val="-"/>
      <w:lvlJc w:val="left"/>
      <w:pPr>
        <w:ind w:left="720" w:hanging="360"/>
      </w:pPr>
      <w:rPr>
        <w:rFonts w:ascii="Arial Narrow" w:eastAsia="Times New Roman" w:hAnsi="Arial Narro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9"/>
  </w:num>
  <w:num w:numId="2">
    <w:abstractNumId w:val="8"/>
  </w:num>
  <w:num w:numId="3">
    <w:abstractNumId w:val="22"/>
  </w:num>
  <w:num w:numId="4">
    <w:abstractNumId w:val="1"/>
  </w:num>
  <w:num w:numId="5">
    <w:abstractNumId w:val="25"/>
  </w:num>
  <w:num w:numId="6">
    <w:abstractNumId w:val="26"/>
  </w:num>
  <w:num w:numId="7">
    <w:abstractNumId w:val="7"/>
  </w:num>
  <w:num w:numId="8">
    <w:abstractNumId w:val="13"/>
  </w:num>
  <w:num w:numId="9">
    <w:abstractNumId w:val="17"/>
  </w:num>
  <w:num w:numId="10">
    <w:abstractNumId w:val="27"/>
  </w:num>
  <w:num w:numId="11">
    <w:abstractNumId w:val="15"/>
  </w:num>
  <w:num w:numId="12">
    <w:abstractNumId w:val="5"/>
  </w:num>
  <w:num w:numId="13">
    <w:abstractNumId w:val="2"/>
  </w:num>
  <w:num w:numId="14">
    <w:abstractNumId w:val="0"/>
  </w:num>
  <w:num w:numId="15">
    <w:abstractNumId w:val="4"/>
  </w:num>
  <w:num w:numId="16">
    <w:abstractNumId w:val="28"/>
  </w:num>
  <w:num w:numId="17">
    <w:abstractNumId w:val="9"/>
  </w:num>
  <w:num w:numId="18">
    <w:abstractNumId w:val="23"/>
  </w:num>
  <w:num w:numId="19">
    <w:abstractNumId w:val="24"/>
  </w:num>
  <w:num w:numId="20">
    <w:abstractNumId w:val="18"/>
  </w:num>
  <w:num w:numId="21">
    <w:abstractNumId w:val="12"/>
  </w:num>
  <w:num w:numId="22">
    <w:abstractNumId w:val="14"/>
  </w:num>
  <w:num w:numId="23">
    <w:abstractNumId w:val="3"/>
  </w:num>
  <w:num w:numId="24">
    <w:abstractNumId w:val="21"/>
  </w:num>
  <w:num w:numId="25">
    <w:abstractNumId w:val="10"/>
  </w:num>
  <w:num w:numId="26">
    <w:abstractNumId w:val="11"/>
  </w:num>
  <w:num w:numId="27">
    <w:abstractNumId w:val="6"/>
  </w:num>
  <w:num w:numId="28">
    <w:abstractNumId w:val="20"/>
  </w:num>
  <w:num w:numId="2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footnotePr>
    <w:footnote w:id="-1"/>
    <w:footnote w:id="0"/>
  </w:footnotePr>
  <w:endnotePr>
    <w:endnote w:id="-1"/>
    <w:endnote w:id="0"/>
  </w:endnotePr>
  <w:compat/>
  <w:rsids>
    <w:rsidRoot w:val="00EC6CCC"/>
    <w:rsid w:val="00003DAC"/>
    <w:rsid w:val="000068FD"/>
    <w:rsid w:val="0001161F"/>
    <w:rsid w:val="00052DED"/>
    <w:rsid w:val="00055E0E"/>
    <w:rsid w:val="00067FE9"/>
    <w:rsid w:val="000867CA"/>
    <w:rsid w:val="000A1B27"/>
    <w:rsid w:val="000B2916"/>
    <w:rsid w:val="000D449B"/>
    <w:rsid w:val="000F4944"/>
    <w:rsid w:val="000F4BE4"/>
    <w:rsid w:val="000F5D60"/>
    <w:rsid w:val="0011745B"/>
    <w:rsid w:val="001333A4"/>
    <w:rsid w:val="0013369C"/>
    <w:rsid w:val="0014082B"/>
    <w:rsid w:val="00150698"/>
    <w:rsid w:val="0015460C"/>
    <w:rsid w:val="00180949"/>
    <w:rsid w:val="0019327F"/>
    <w:rsid w:val="001C141F"/>
    <w:rsid w:val="001D0586"/>
    <w:rsid w:val="002221D6"/>
    <w:rsid w:val="00275814"/>
    <w:rsid w:val="00290D08"/>
    <w:rsid w:val="002D0F17"/>
    <w:rsid w:val="002E71B7"/>
    <w:rsid w:val="00303B80"/>
    <w:rsid w:val="00314F93"/>
    <w:rsid w:val="00321DB0"/>
    <w:rsid w:val="003279E7"/>
    <w:rsid w:val="00337D46"/>
    <w:rsid w:val="0034284E"/>
    <w:rsid w:val="00352697"/>
    <w:rsid w:val="003809B7"/>
    <w:rsid w:val="0038244A"/>
    <w:rsid w:val="0039497F"/>
    <w:rsid w:val="003B004B"/>
    <w:rsid w:val="003B23C2"/>
    <w:rsid w:val="003F6353"/>
    <w:rsid w:val="00405BF3"/>
    <w:rsid w:val="0041334A"/>
    <w:rsid w:val="004337BB"/>
    <w:rsid w:val="00437FAC"/>
    <w:rsid w:val="00454237"/>
    <w:rsid w:val="00476F04"/>
    <w:rsid w:val="0049032D"/>
    <w:rsid w:val="004A203C"/>
    <w:rsid w:val="004C1820"/>
    <w:rsid w:val="004D4B6C"/>
    <w:rsid w:val="004E69AE"/>
    <w:rsid w:val="005040B4"/>
    <w:rsid w:val="00520A6A"/>
    <w:rsid w:val="0057226E"/>
    <w:rsid w:val="005833CE"/>
    <w:rsid w:val="005B6728"/>
    <w:rsid w:val="005E1475"/>
    <w:rsid w:val="005E5F4C"/>
    <w:rsid w:val="005F4AAC"/>
    <w:rsid w:val="00615712"/>
    <w:rsid w:val="006313CD"/>
    <w:rsid w:val="00644153"/>
    <w:rsid w:val="00693BA8"/>
    <w:rsid w:val="00732431"/>
    <w:rsid w:val="00776B51"/>
    <w:rsid w:val="00783250"/>
    <w:rsid w:val="007A1F11"/>
    <w:rsid w:val="007B7228"/>
    <w:rsid w:val="007C0AFF"/>
    <w:rsid w:val="007E1233"/>
    <w:rsid w:val="008668D8"/>
    <w:rsid w:val="00884B3B"/>
    <w:rsid w:val="008D46D8"/>
    <w:rsid w:val="008E0C9C"/>
    <w:rsid w:val="00903AB1"/>
    <w:rsid w:val="00924D90"/>
    <w:rsid w:val="00936AB5"/>
    <w:rsid w:val="00950BD1"/>
    <w:rsid w:val="00A47C99"/>
    <w:rsid w:val="00A54C63"/>
    <w:rsid w:val="00A61EA7"/>
    <w:rsid w:val="00A65D51"/>
    <w:rsid w:val="00A73F14"/>
    <w:rsid w:val="00A752DC"/>
    <w:rsid w:val="00A921AD"/>
    <w:rsid w:val="00AB31E7"/>
    <w:rsid w:val="00B061F1"/>
    <w:rsid w:val="00B14392"/>
    <w:rsid w:val="00B32967"/>
    <w:rsid w:val="00B42367"/>
    <w:rsid w:val="00B460A5"/>
    <w:rsid w:val="00B56AE8"/>
    <w:rsid w:val="00B67073"/>
    <w:rsid w:val="00BA1A15"/>
    <w:rsid w:val="00BC2352"/>
    <w:rsid w:val="00BD239A"/>
    <w:rsid w:val="00BF5304"/>
    <w:rsid w:val="00C05637"/>
    <w:rsid w:val="00C23FAA"/>
    <w:rsid w:val="00C37F23"/>
    <w:rsid w:val="00C934D1"/>
    <w:rsid w:val="00C96803"/>
    <w:rsid w:val="00CC1F0D"/>
    <w:rsid w:val="00CC5DF5"/>
    <w:rsid w:val="00CE675A"/>
    <w:rsid w:val="00CF0D26"/>
    <w:rsid w:val="00CF5C50"/>
    <w:rsid w:val="00D022EA"/>
    <w:rsid w:val="00D30422"/>
    <w:rsid w:val="00D85818"/>
    <w:rsid w:val="00D9183D"/>
    <w:rsid w:val="00DA09A4"/>
    <w:rsid w:val="00DA5322"/>
    <w:rsid w:val="00DB3E01"/>
    <w:rsid w:val="00DC18D9"/>
    <w:rsid w:val="00DC3944"/>
    <w:rsid w:val="00DD4F04"/>
    <w:rsid w:val="00DE2C7D"/>
    <w:rsid w:val="00E129CC"/>
    <w:rsid w:val="00E24D50"/>
    <w:rsid w:val="00E254F9"/>
    <w:rsid w:val="00E2561F"/>
    <w:rsid w:val="00E814DB"/>
    <w:rsid w:val="00E81DB1"/>
    <w:rsid w:val="00E84D80"/>
    <w:rsid w:val="00EC6CCC"/>
    <w:rsid w:val="00ED0DC6"/>
    <w:rsid w:val="00ED7556"/>
    <w:rsid w:val="00F001E6"/>
    <w:rsid w:val="00F34034"/>
    <w:rsid w:val="00F607B8"/>
    <w:rsid w:val="00FA3C0A"/>
    <w:rsid w:val="00FD7FCB"/>
    <w:rsid w:val="00FF3FCD"/>
    <w:rsid w:val="00FF705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6CCC"/>
    <w:pPr>
      <w:spacing w:after="0" w:line="240" w:lineRule="auto"/>
    </w:pPr>
    <w:rPr>
      <w:rFonts w:ascii="Times New Roman" w:eastAsia="Times New Roman" w:hAnsi="Times New Roman" w:cs="Times New Roman"/>
      <w:sz w:val="20"/>
      <w:szCs w:val="20"/>
      <w:lang w:eastAsia="fr-FR"/>
    </w:rPr>
  </w:style>
  <w:style w:type="paragraph" w:styleId="Titre1">
    <w:name w:val="heading 1"/>
    <w:basedOn w:val="Normal"/>
    <w:next w:val="Normal"/>
    <w:link w:val="Titre1Car"/>
    <w:uiPriority w:val="9"/>
    <w:qFormat/>
    <w:rsid w:val="0001161F"/>
    <w:pPr>
      <w:keepNext/>
      <w:ind w:left="708" w:firstLine="708"/>
      <w:jc w:val="both"/>
      <w:outlineLvl w:val="0"/>
    </w:pPr>
    <w:rPr>
      <w:b/>
    </w:rPr>
  </w:style>
  <w:style w:type="paragraph" w:styleId="Titre2">
    <w:name w:val="heading 2"/>
    <w:basedOn w:val="Normal"/>
    <w:next w:val="Normal"/>
    <w:link w:val="Titre2Car"/>
    <w:uiPriority w:val="9"/>
    <w:qFormat/>
    <w:rsid w:val="0001161F"/>
    <w:pPr>
      <w:keepNext/>
      <w:ind w:firstLine="1134"/>
      <w:jc w:val="both"/>
      <w:outlineLvl w:val="1"/>
    </w:pPr>
    <w:rPr>
      <w:rFonts w:ascii="Univers (W1)" w:hAnsi="Univers (W1)"/>
      <w:b/>
      <w:u w:val="single"/>
    </w:rPr>
  </w:style>
  <w:style w:type="paragraph" w:styleId="Titre3">
    <w:name w:val="heading 3"/>
    <w:basedOn w:val="Normal"/>
    <w:next w:val="Normal"/>
    <w:link w:val="Titre3Car"/>
    <w:uiPriority w:val="9"/>
    <w:qFormat/>
    <w:rsid w:val="0001161F"/>
    <w:pPr>
      <w:keepNext/>
      <w:jc w:val="center"/>
      <w:outlineLvl w:val="2"/>
    </w:pPr>
    <w:rPr>
      <w:b/>
    </w:rPr>
  </w:style>
  <w:style w:type="paragraph" w:styleId="Titre4">
    <w:name w:val="heading 4"/>
    <w:basedOn w:val="Normal"/>
    <w:next w:val="Normal"/>
    <w:link w:val="Titre4Car"/>
    <w:uiPriority w:val="9"/>
    <w:qFormat/>
    <w:rsid w:val="0001161F"/>
    <w:pPr>
      <w:keepNext/>
      <w:jc w:val="center"/>
      <w:outlineLvl w:val="3"/>
    </w:pPr>
    <w:rPr>
      <w:rFonts w:ascii="Arial" w:hAnsi="Arial"/>
      <w:b/>
      <w:i/>
    </w:rPr>
  </w:style>
  <w:style w:type="paragraph" w:styleId="Titre5">
    <w:name w:val="heading 5"/>
    <w:basedOn w:val="Normal"/>
    <w:next w:val="Normal"/>
    <w:link w:val="Titre5Car"/>
    <w:uiPriority w:val="9"/>
    <w:qFormat/>
    <w:rsid w:val="0001161F"/>
    <w:pPr>
      <w:keepNext/>
      <w:pBdr>
        <w:top w:val="single" w:sz="4" w:space="1" w:color="auto"/>
        <w:left w:val="single" w:sz="4" w:space="4" w:color="auto"/>
        <w:bottom w:val="single" w:sz="4" w:space="1" w:color="auto"/>
        <w:right w:val="single" w:sz="4" w:space="0" w:color="auto"/>
      </w:pBdr>
      <w:ind w:left="3261" w:right="3996"/>
      <w:jc w:val="center"/>
      <w:outlineLvl w:val="4"/>
    </w:pPr>
    <w:rPr>
      <w:rFonts w:ascii="Arial" w:hAnsi="Arial"/>
      <w:b/>
      <w:u w:val="single"/>
    </w:rPr>
  </w:style>
  <w:style w:type="paragraph" w:styleId="Titre6">
    <w:name w:val="heading 6"/>
    <w:basedOn w:val="Normal"/>
    <w:next w:val="Normal"/>
    <w:link w:val="Titre6Car"/>
    <w:uiPriority w:val="9"/>
    <w:qFormat/>
    <w:rsid w:val="0001161F"/>
    <w:pPr>
      <w:keepNext/>
      <w:ind w:left="284"/>
      <w:outlineLvl w:val="5"/>
    </w:pPr>
    <w:rPr>
      <w:rFonts w:ascii="Arial" w:hAnsi="Arial"/>
      <w:b/>
    </w:rPr>
  </w:style>
  <w:style w:type="paragraph" w:styleId="Titre7">
    <w:name w:val="heading 7"/>
    <w:basedOn w:val="Normal"/>
    <w:next w:val="Normal"/>
    <w:link w:val="Titre7Car"/>
    <w:qFormat/>
    <w:rsid w:val="0001161F"/>
    <w:pPr>
      <w:keepNext/>
      <w:pBdr>
        <w:top w:val="single" w:sz="4" w:space="1" w:color="auto"/>
        <w:left w:val="single" w:sz="4" w:space="4" w:color="auto"/>
        <w:bottom w:val="single" w:sz="4" w:space="1" w:color="auto"/>
        <w:right w:val="single" w:sz="4" w:space="4" w:color="auto"/>
      </w:pBdr>
      <w:ind w:left="2977" w:right="3145"/>
      <w:jc w:val="center"/>
      <w:outlineLvl w:val="6"/>
    </w:pPr>
    <w:rPr>
      <w:rFonts w:ascii="Arial" w:hAnsi="Arial"/>
      <w:b/>
    </w:rPr>
  </w:style>
  <w:style w:type="paragraph" w:styleId="Titre8">
    <w:name w:val="heading 8"/>
    <w:basedOn w:val="Normal"/>
    <w:next w:val="Normal"/>
    <w:link w:val="Titre8Car"/>
    <w:uiPriority w:val="9"/>
    <w:qFormat/>
    <w:rsid w:val="0001161F"/>
    <w:pPr>
      <w:keepNext/>
      <w:pBdr>
        <w:top w:val="single" w:sz="4" w:space="1" w:color="auto"/>
        <w:left w:val="single" w:sz="4" w:space="4" w:color="auto"/>
        <w:bottom w:val="single" w:sz="4" w:space="1" w:color="auto"/>
        <w:right w:val="single" w:sz="4" w:space="4" w:color="auto"/>
      </w:pBdr>
      <w:ind w:left="2835" w:right="3003"/>
      <w:jc w:val="center"/>
      <w:outlineLvl w:val="7"/>
    </w:pPr>
    <w:rPr>
      <w:rFonts w:ascii="Arial" w:hAnsi="Arial"/>
      <w:b/>
    </w:rPr>
  </w:style>
  <w:style w:type="paragraph" w:styleId="Titre9">
    <w:name w:val="heading 9"/>
    <w:basedOn w:val="Normal"/>
    <w:next w:val="Normal"/>
    <w:link w:val="Titre9Car"/>
    <w:uiPriority w:val="9"/>
    <w:qFormat/>
    <w:rsid w:val="0001161F"/>
    <w:pPr>
      <w:keepNext/>
      <w:pBdr>
        <w:top w:val="single" w:sz="4" w:space="1" w:color="auto"/>
        <w:left w:val="single" w:sz="4" w:space="4" w:color="auto"/>
        <w:bottom w:val="single" w:sz="4" w:space="1" w:color="auto"/>
        <w:right w:val="single" w:sz="4" w:space="4" w:color="auto"/>
      </w:pBdr>
      <w:tabs>
        <w:tab w:val="left" w:pos="7938"/>
      </w:tabs>
      <w:ind w:left="2127" w:right="2126"/>
      <w:jc w:val="center"/>
      <w:outlineLvl w:val="8"/>
    </w:pPr>
    <w:rPr>
      <w:rFonts w:ascii="Arial" w:hAnsi="Arial"/>
      <w:b/>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1161F"/>
    <w:rPr>
      <w:rFonts w:ascii="Times New Roman" w:eastAsia="Times New Roman" w:hAnsi="Times New Roman" w:cs="Times New Roman"/>
      <w:b/>
      <w:sz w:val="20"/>
      <w:szCs w:val="20"/>
      <w:lang w:eastAsia="fr-FR"/>
    </w:rPr>
  </w:style>
  <w:style w:type="character" w:customStyle="1" w:styleId="Titre2Car">
    <w:name w:val="Titre 2 Car"/>
    <w:basedOn w:val="Policepardfaut"/>
    <w:link w:val="Titre2"/>
    <w:uiPriority w:val="9"/>
    <w:rsid w:val="0001161F"/>
    <w:rPr>
      <w:rFonts w:ascii="Univers (W1)" w:eastAsia="Times New Roman" w:hAnsi="Univers (W1)" w:cs="Times New Roman"/>
      <w:b/>
      <w:sz w:val="20"/>
      <w:szCs w:val="20"/>
      <w:u w:val="single"/>
      <w:lang w:eastAsia="fr-FR"/>
    </w:rPr>
  </w:style>
  <w:style w:type="character" w:customStyle="1" w:styleId="Titre3Car">
    <w:name w:val="Titre 3 Car"/>
    <w:basedOn w:val="Policepardfaut"/>
    <w:link w:val="Titre3"/>
    <w:uiPriority w:val="9"/>
    <w:rsid w:val="0001161F"/>
    <w:rPr>
      <w:rFonts w:ascii="Times New Roman" w:eastAsia="Times New Roman" w:hAnsi="Times New Roman" w:cs="Times New Roman"/>
      <w:b/>
      <w:sz w:val="20"/>
      <w:szCs w:val="20"/>
      <w:lang w:eastAsia="fr-FR"/>
    </w:rPr>
  </w:style>
  <w:style w:type="character" w:customStyle="1" w:styleId="Titre4Car">
    <w:name w:val="Titre 4 Car"/>
    <w:basedOn w:val="Policepardfaut"/>
    <w:link w:val="Titre4"/>
    <w:uiPriority w:val="9"/>
    <w:rsid w:val="0001161F"/>
    <w:rPr>
      <w:rFonts w:ascii="Arial" w:eastAsia="Times New Roman" w:hAnsi="Arial" w:cs="Times New Roman"/>
      <w:b/>
      <w:i/>
      <w:sz w:val="20"/>
      <w:szCs w:val="20"/>
      <w:lang w:eastAsia="fr-FR"/>
    </w:rPr>
  </w:style>
  <w:style w:type="character" w:customStyle="1" w:styleId="Titre5Car">
    <w:name w:val="Titre 5 Car"/>
    <w:basedOn w:val="Policepardfaut"/>
    <w:link w:val="Titre5"/>
    <w:uiPriority w:val="9"/>
    <w:rsid w:val="0001161F"/>
    <w:rPr>
      <w:rFonts w:ascii="Arial" w:eastAsia="Times New Roman" w:hAnsi="Arial" w:cs="Times New Roman"/>
      <w:b/>
      <w:sz w:val="20"/>
      <w:szCs w:val="20"/>
      <w:u w:val="single"/>
      <w:lang w:eastAsia="fr-FR"/>
    </w:rPr>
  </w:style>
  <w:style w:type="character" w:customStyle="1" w:styleId="Titre6Car">
    <w:name w:val="Titre 6 Car"/>
    <w:basedOn w:val="Policepardfaut"/>
    <w:link w:val="Titre6"/>
    <w:uiPriority w:val="9"/>
    <w:rsid w:val="0001161F"/>
    <w:rPr>
      <w:rFonts w:ascii="Arial" w:eastAsia="Times New Roman" w:hAnsi="Arial" w:cs="Times New Roman"/>
      <w:b/>
      <w:sz w:val="20"/>
      <w:szCs w:val="20"/>
      <w:lang w:eastAsia="fr-FR"/>
    </w:rPr>
  </w:style>
  <w:style w:type="character" w:customStyle="1" w:styleId="Titre7Car">
    <w:name w:val="Titre 7 Car"/>
    <w:basedOn w:val="Policepardfaut"/>
    <w:link w:val="Titre7"/>
    <w:rsid w:val="0001161F"/>
    <w:rPr>
      <w:rFonts w:ascii="Arial" w:eastAsia="Times New Roman" w:hAnsi="Arial" w:cs="Times New Roman"/>
      <w:b/>
      <w:sz w:val="20"/>
      <w:szCs w:val="20"/>
      <w:lang w:eastAsia="fr-FR"/>
    </w:rPr>
  </w:style>
  <w:style w:type="character" w:customStyle="1" w:styleId="Titre8Car">
    <w:name w:val="Titre 8 Car"/>
    <w:basedOn w:val="Policepardfaut"/>
    <w:link w:val="Titre8"/>
    <w:uiPriority w:val="9"/>
    <w:rsid w:val="0001161F"/>
    <w:rPr>
      <w:rFonts w:ascii="Arial" w:eastAsia="Times New Roman" w:hAnsi="Arial" w:cs="Times New Roman"/>
      <w:b/>
      <w:sz w:val="20"/>
      <w:szCs w:val="20"/>
      <w:lang w:eastAsia="fr-FR"/>
    </w:rPr>
  </w:style>
  <w:style w:type="character" w:customStyle="1" w:styleId="Titre9Car">
    <w:name w:val="Titre 9 Car"/>
    <w:basedOn w:val="Policepardfaut"/>
    <w:link w:val="Titre9"/>
    <w:uiPriority w:val="9"/>
    <w:rsid w:val="0001161F"/>
    <w:rPr>
      <w:rFonts w:ascii="Arial" w:eastAsia="Times New Roman" w:hAnsi="Arial" w:cs="Times New Roman"/>
      <w:b/>
      <w:sz w:val="20"/>
      <w:szCs w:val="20"/>
      <w:lang w:eastAsia="fr-FR"/>
    </w:rPr>
  </w:style>
  <w:style w:type="paragraph" w:customStyle="1" w:styleId="EspAv1">
    <w:name w:val="EspAv 1"/>
    <w:basedOn w:val="Normal"/>
    <w:rsid w:val="00EC6CCC"/>
    <w:pPr>
      <w:keepLines/>
      <w:spacing w:before="240"/>
      <w:jc w:val="both"/>
    </w:pPr>
    <w:rPr>
      <w:rFonts w:ascii="Arial" w:hAnsi="Arial"/>
      <w:sz w:val="22"/>
    </w:rPr>
  </w:style>
  <w:style w:type="paragraph" w:styleId="Corpsdetexte3">
    <w:name w:val="Body Text 3"/>
    <w:basedOn w:val="Normal"/>
    <w:link w:val="Corpsdetexte3Car"/>
    <w:uiPriority w:val="99"/>
    <w:rsid w:val="00EC6CCC"/>
    <w:pPr>
      <w:pBdr>
        <w:top w:val="single" w:sz="12" w:space="1" w:color="auto"/>
        <w:left w:val="single" w:sz="12" w:space="1" w:color="auto"/>
        <w:bottom w:val="single" w:sz="12" w:space="1" w:color="auto"/>
        <w:right w:val="single" w:sz="12" w:space="1" w:color="auto"/>
      </w:pBdr>
      <w:jc w:val="both"/>
    </w:pPr>
    <w:rPr>
      <w:rFonts w:ascii="Arial" w:hAnsi="Arial"/>
      <w:b/>
      <w:sz w:val="22"/>
    </w:rPr>
  </w:style>
  <w:style w:type="character" w:customStyle="1" w:styleId="Corpsdetexte3Car">
    <w:name w:val="Corps de texte 3 Car"/>
    <w:basedOn w:val="Policepardfaut"/>
    <w:link w:val="Corpsdetexte3"/>
    <w:uiPriority w:val="99"/>
    <w:rsid w:val="00EC6CCC"/>
    <w:rPr>
      <w:rFonts w:ascii="Arial" w:eastAsia="Times New Roman" w:hAnsi="Arial" w:cs="Times New Roman"/>
      <w:b/>
      <w:szCs w:val="20"/>
      <w:lang w:eastAsia="fr-FR"/>
    </w:rPr>
  </w:style>
  <w:style w:type="paragraph" w:styleId="Corpsdetexte">
    <w:name w:val="Body Text"/>
    <w:basedOn w:val="Normal"/>
    <w:link w:val="CorpsdetexteCar"/>
    <w:rsid w:val="00EC6CCC"/>
    <w:pPr>
      <w:jc w:val="both"/>
    </w:pPr>
    <w:rPr>
      <w:sz w:val="24"/>
    </w:rPr>
  </w:style>
  <w:style w:type="character" w:customStyle="1" w:styleId="CorpsdetexteCar">
    <w:name w:val="Corps de texte Car"/>
    <w:basedOn w:val="Policepardfaut"/>
    <w:link w:val="Corpsdetexte"/>
    <w:rsid w:val="00EC6CCC"/>
    <w:rPr>
      <w:rFonts w:ascii="Times New Roman" w:eastAsia="Times New Roman" w:hAnsi="Times New Roman" w:cs="Times New Roman"/>
      <w:sz w:val="24"/>
      <w:szCs w:val="20"/>
      <w:lang w:eastAsia="fr-FR"/>
    </w:rPr>
  </w:style>
  <w:style w:type="paragraph" w:styleId="Retraitcorpsdetexte3">
    <w:name w:val="Body Text Indent 3"/>
    <w:basedOn w:val="Normal"/>
    <w:link w:val="Retraitcorpsdetexte3Car"/>
    <w:uiPriority w:val="99"/>
    <w:rsid w:val="00EC6CCC"/>
    <w:pPr>
      <w:ind w:firstLine="1418"/>
      <w:jc w:val="both"/>
    </w:pPr>
    <w:rPr>
      <w:rFonts w:ascii="Univers (W1)" w:hAnsi="Univers (W1)"/>
    </w:rPr>
  </w:style>
  <w:style w:type="character" w:customStyle="1" w:styleId="Retraitcorpsdetexte3Car">
    <w:name w:val="Retrait corps de texte 3 Car"/>
    <w:basedOn w:val="Policepardfaut"/>
    <w:link w:val="Retraitcorpsdetexte3"/>
    <w:uiPriority w:val="99"/>
    <w:rsid w:val="00EC6CCC"/>
    <w:rPr>
      <w:rFonts w:ascii="Univers (W1)" w:eastAsia="Times New Roman" w:hAnsi="Univers (W1)" w:cs="Times New Roman"/>
      <w:sz w:val="20"/>
      <w:szCs w:val="20"/>
      <w:lang w:eastAsia="fr-FR"/>
    </w:rPr>
  </w:style>
  <w:style w:type="character" w:styleId="Lienhypertexte">
    <w:name w:val="Hyperlink"/>
    <w:basedOn w:val="Policepardfaut"/>
    <w:uiPriority w:val="99"/>
    <w:rsid w:val="00EC6CCC"/>
    <w:rPr>
      <w:rFonts w:cs="Times New Roman"/>
      <w:color w:val="0000FF"/>
      <w:u w:val="single"/>
    </w:rPr>
  </w:style>
  <w:style w:type="character" w:styleId="Marquedecommentaire">
    <w:name w:val="annotation reference"/>
    <w:basedOn w:val="Policepardfaut"/>
    <w:uiPriority w:val="99"/>
    <w:rsid w:val="00EC6CCC"/>
    <w:rPr>
      <w:rFonts w:cs="Times New Roman"/>
      <w:sz w:val="16"/>
      <w:szCs w:val="16"/>
    </w:rPr>
  </w:style>
  <w:style w:type="paragraph" w:styleId="Commentaire">
    <w:name w:val="annotation text"/>
    <w:basedOn w:val="Normal"/>
    <w:link w:val="CommentaireCar"/>
    <w:uiPriority w:val="99"/>
    <w:rsid w:val="00EC6CCC"/>
  </w:style>
  <w:style w:type="character" w:customStyle="1" w:styleId="CommentaireCar">
    <w:name w:val="Commentaire Car"/>
    <w:basedOn w:val="Policepardfaut"/>
    <w:link w:val="Commentaire"/>
    <w:uiPriority w:val="99"/>
    <w:rsid w:val="00EC6CCC"/>
    <w:rPr>
      <w:rFonts w:ascii="Times New Roman" w:eastAsia="Times New Roman" w:hAnsi="Times New Roman" w:cs="Times New Roman"/>
      <w:sz w:val="20"/>
      <w:szCs w:val="20"/>
      <w:lang w:eastAsia="fr-FR"/>
    </w:rPr>
  </w:style>
  <w:style w:type="character" w:styleId="lev">
    <w:name w:val="Strong"/>
    <w:basedOn w:val="Policepardfaut"/>
    <w:uiPriority w:val="22"/>
    <w:qFormat/>
    <w:rsid w:val="00EC6CCC"/>
    <w:rPr>
      <w:rFonts w:cs="Times New Roman"/>
      <w:b/>
      <w:bCs/>
    </w:rPr>
  </w:style>
  <w:style w:type="paragraph" w:styleId="Textedebulles">
    <w:name w:val="Balloon Text"/>
    <w:basedOn w:val="Normal"/>
    <w:link w:val="TextedebullesCar"/>
    <w:uiPriority w:val="99"/>
    <w:semiHidden/>
    <w:unhideWhenUsed/>
    <w:rsid w:val="00EC6CCC"/>
    <w:rPr>
      <w:rFonts w:ascii="Tahoma" w:hAnsi="Tahoma" w:cs="Tahoma"/>
      <w:sz w:val="16"/>
      <w:szCs w:val="16"/>
    </w:rPr>
  </w:style>
  <w:style w:type="character" w:customStyle="1" w:styleId="TextedebullesCar">
    <w:name w:val="Texte de bulles Car"/>
    <w:basedOn w:val="Policepardfaut"/>
    <w:link w:val="Textedebulles"/>
    <w:uiPriority w:val="99"/>
    <w:semiHidden/>
    <w:rsid w:val="00EC6CCC"/>
    <w:rPr>
      <w:rFonts w:ascii="Tahoma" w:eastAsia="Times New Roman" w:hAnsi="Tahoma" w:cs="Tahoma"/>
      <w:sz w:val="16"/>
      <w:szCs w:val="16"/>
      <w:lang w:eastAsia="fr-FR"/>
    </w:rPr>
  </w:style>
  <w:style w:type="paragraph" w:styleId="En-tte">
    <w:name w:val="header"/>
    <w:basedOn w:val="Normal"/>
    <w:link w:val="En-tteCar"/>
    <w:unhideWhenUsed/>
    <w:rsid w:val="00EC6CCC"/>
    <w:pPr>
      <w:tabs>
        <w:tab w:val="center" w:pos="4536"/>
        <w:tab w:val="right" w:pos="9072"/>
      </w:tabs>
    </w:pPr>
  </w:style>
  <w:style w:type="character" w:customStyle="1" w:styleId="En-tteCar">
    <w:name w:val="En-tête Car"/>
    <w:basedOn w:val="Policepardfaut"/>
    <w:link w:val="En-tte"/>
    <w:rsid w:val="00EC6CCC"/>
    <w:rPr>
      <w:rFonts w:ascii="Times New Roman" w:eastAsia="Times New Roman" w:hAnsi="Times New Roman" w:cs="Times New Roman"/>
      <w:sz w:val="20"/>
      <w:szCs w:val="20"/>
      <w:lang w:eastAsia="fr-FR"/>
    </w:rPr>
  </w:style>
  <w:style w:type="paragraph" w:styleId="Pieddepage">
    <w:name w:val="footer"/>
    <w:basedOn w:val="Normal"/>
    <w:link w:val="PieddepageCar"/>
    <w:uiPriority w:val="99"/>
    <w:unhideWhenUsed/>
    <w:rsid w:val="00EC6CCC"/>
    <w:pPr>
      <w:tabs>
        <w:tab w:val="center" w:pos="4536"/>
        <w:tab w:val="right" w:pos="9072"/>
      </w:tabs>
    </w:pPr>
  </w:style>
  <w:style w:type="character" w:customStyle="1" w:styleId="PieddepageCar">
    <w:name w:val="Pied de page Car"/>
    <w:basedOn w:val="Policepardfaut"/>
    <w:link w:val="Pieddepage"/>
    <w:uiPriority w:val="99"/>
    <w:rsid w:val="00EC6CCC"/>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unhideWhenUsed/>
    <w:rsid w:val="001333A4"/>
    <w:rPr>
      <w:b/>
      <w:bCs/>
    </w:rPr>
  </w:style>
  <w:style w:type="character" w:customStyle="1" w:styleId="ObjetducommentaireCar">
    <w:name w:val="Objet du commentaire Car"/>
    <w:basedOn w:val="CommentaireCar"/>
    <w:link w:val="Objetducommentaire"/>
    <w:uiPriority w:val="99"/>
    <w:rsid w:val="001333A4"/>
    <w:rPr>
      <w:b/>
      <w:bCs/>
    </w:rPr>
  </w:style>
  <w:style w:type="character" w:styleId="Lienhypertextesuivivisit">
    <w:name w:val="FollowedHyperlink"/>
    <w:basedOn w:val="Policepardfaut"/>
    <w:uiPriority w:val="99"/>
    <w:unhideWhenUsed/>
    <w:rsid w:val="00776B51"/>
    <w:rPr>
      <w:color w:val="800080" w:themeColor="followedHyperlink"/>
      <w:u w:val="single"/>
    </w:rPr>
  </w:style>
  <w:style w:type="paragraph" w:styleId="Retraitcorpsdetexte">
    <w:name w:val="Body Text Indent"/>
    <w:basedOn w:val="Normal"/>
    <w:link w:val="RetraitcorpsdetexteCar"/>
    <w:uiPriority w:val="99"/>
    <w:unhideWhenUsed/>
    <w:rsid w:val="0001161F"/>
    <w:pPr>
      <w:spacing w:after="120"/>
      <w:ind w:left="283"/>
    </w:pPr>
  </w:style>
  <w:style w:type="character" w:customStyle="1" w:styleId="RetraitcorpsdetexteCar">
    <w:name w:val="Retrait corps de texte Car"/>
    <w:basedOn w:val="Policepardfaut"/>
    <w:link w:val="Retraitcorpsdetexte"/>
    <w:uiPriority w:val="99"/>
    <w:rsid w:val="0001161F"/>
    <w:rPr>
      <w:rFonts w:ascii="Times New Roman" w:eastAsia="Times New Roman" w:hAnsi="Times New Roman" w:cs="Times New Roman"/>
      <w:sz w:val="20"/>
      <w:szCs w:val="20"/>
      <w:lang w:eastAsia="fr-FR"/>
    </w:rPr>
  </w:style>
  <w:style w:type="paragraph" w:styleId="Retraitcorpsdetexte2">
    <w:name w:val="Body Text Indent 2"/>
    <w:basedOn w:val="Normal"/>
    <w:link w:val="Retraitcorpsdetexte2Car"/>
    <w:uiPriority w:val="99"/>
    <w:rsid w:val="0001161F"/>
    <w:pPr>
      <w:ind w:firstLine="1559"/>
      <w:jc w:val="both"/>
    </w:pPr>
    <w:rPr>
      <w:rFonts w:ascii="Univers (W1)" w:hAnsi="Univers (W1)"/>
    </w:rPr>
  </w:style>
  <w:style w:type="character" w:customStyle="1" w:styleId="Retraitcorpsdetexte2Car">
    <w:name w:val="Retrait corps de texte 2 Car"/>
    <w:basedOn w:val="Policepardfaut"/>
    <w:link w:val="Retraitcorpsdetexte2"/>
    <w:uiPriority w:val="99"/>
    <w:rsid w:val="0001161F"/>
    <w:rPr>
      <w:rFonts w:ascii="Univers (W1)" w:eastAsia="Times New Roman" w:hAnsi="Univers (W1)" w:cs="Times New Roman"/>
      <w:sz w:val="20"/>
      <w:szCs w:val="20"/>
      <w:lang w:eastAsia="fr-FR"/>
    </w:rPr>
  </w:style>
  <w:style w:type="character" w:styleId="Numrodepage">
    <w:name w:val="page number"/>
    <w:basedOn w:val="Policepardfaut"/>
    <w:uiPriority w:val="99"/>
    <w:rsid w:val="0001161F"/>
    <w:rPr>
      <w:rFonts w:cs="Times New Roman"/>
    </w:rPr>
  </w:style>
  <w:style w:type="paragraph" w:styleId="Normalcentr">
    <w:name w:val="Block Text"/>
    <w:basedOn w:val="Normal"/>
    <w:uiPriority w:val="99"/>
    <w:rsid w:val="0001161F"/>
    <w:pPr>
      <w:keepLines/>
      <w:ind w:left="-69" w:right="-241"/>
      <w:jc w:val="center"/>
    </w:pPr>
    <w:rPr>
      <w:rFonts w:ascii="Arial" w:hAnsi="Arial"/>
      <w:sz w:val="14"/>
    </w:rPr>
  </w:style>
  <w:style w:type="paragraph" w:styleId="Notedebasdepage">
    <w:name w:val="footnote text"/>
    <w:basedOn w:val="Normal"/>
    <w:link w:val="NotedebasdepageCar"/>
    <w:uiPriority w:val="99"/>
    <w:semiHidden/>
    <w:rsid w:val="0001161F"/>
  </w:style>
  <w:style w:type="character" w:customStyle="1" w:styleId="NotedebasdepageCar">
    <w:name w:val="Note de bas de page Car"/>
    <w:basedOn w:val="Policepardfaut"/>
    <w:link w:val="Notedebasdepage"/>
    <w:uiPriority w:val="99"/>
    <w:semiHidden/>
    <w:rsid w:val="0001161F"/>
    <w:rPr>
      <w:rFonts w:ascii="Times New Roman" w:eastAsia="Times New Roman" w:hAnsi="Times New Roman" w:cs="Times New Roman"/>
      <w:sz w:val="20"/>
      <w:szCs w:val="20"/>
      <w:lang w:eastAsia="fr-FR"/>
    </w:rPr>
  </w:style>
  <w:style w:type="character" w:customStyle="1" w:styleId="ExplorateurdedocumentsCar">
    <w:name w:val="Explorateur de documents Car"/>
    <w:basedOn w:val="Policepardfaut"/>
    <w:link w:val="Explorateurdedocuments"/>
    <w:uiPriority w:val="99"/>
    <w:semiHidden/>
    <w:rsid w:val="0001161F"/>
    <w:rPr>
      <w:rFonts w:ascii="Tahoma" w:eastAsia="Times New Roman" w:hAnsi="Tahoma" w:cs="Times New Roman"/>
      <w:sz w:val="20"/>
      <w:szCs w:val="20"/>
      <w:shd w:val="clear" w:color="auto" w:fill="000080"/>
      <w:lang w:eastAsia="fr-FR"/>
    </w:rPr>
  </w:style>
  <w:style w:type="paragraph" w:styleId="Explorateurdedocuments">
    <w:name w:val="Document Map"/>
    <w:basedOn w:val="Normal"/>
    <w:link w:val="ExplorateurdedocumentsCar"/>
    <w:uiPriority w:val="99"/>
    <w:semiHidden/>
    <w:rsid w:val="0001161F"/>
    <w:pPr>
      <w:shd w:val="clear" w:color="auto" w:fill="000080"/>
    </w:pPr>
    <w:rPr>
      <w:rFonts w:ascii="Tahoma" w:hAnsi="Tahoma"/>
    </w:rPr>
  </w:style>
  <w:style w:type="paragraph" w:customStyle="1" w:styleId="EspAv0">
    <w:name w:val="EspAv 0"/>
    <w:basedOn w:val="Normal"/>
    <w:rsid w:val="0001161F"/>
    <w:pPr>
      <w:keepLines/>
      <w:autoSpaceDE w:val="0"/>
      <w:autoSpaceDN w:val="0"/>
      <w:jc w:val="both"/>
    </w:pPr>
    <w:rPr>
      <w:rFonts w:ascii="Arial" w:hAnsi="Arial"/>
      <w:sz w:val="22"/>
    </w:rPr>
  </w:style>
  <w:style w:type="paragraph" w:styleId="Lgende">
    <w:name w:val="caption"/>
    <w:basedOn w:val="Normal"/>
    <w:next w:val="Normal"/>
    <w:uiPriority w:val="35"/>
    <w:qFormat/>
    <w:rsid w:val="0001161F"/>
    <w:rPr>
      <w:rFonts w:ascii="Arial" w:hAnsi="Arial"/>
      <w:b/>
      <w:sz w:val="22"/>
      <w:u w:val="single"/>
    </w:rPr>
  </w:style>
  <w:style w:type="paragraph" w:styleId="Corpsdetexte2">
    <w:name w:val="Body Text 2"/>
    <w:basedOn w:val="Normal"/>
    <w:link w:val="Corpsdetexte2Car"/>
    <w:uiPriority w:val="99"/>
    <w:rsid w:val="0001161F"/>
    <w:pPr>
      <w:tabs>
        <w:tab w:val="left" w:pos="720"/>
        <w:tab w:val="left" w:pos="2880"/>
        <w:tab w:val="left" w:pos="5040"/>
        <w:tab w:val="left" w:pos="7200"/>
      </w:tabs>
      <w:autoSpaceDE w:val="0"/>
      <w:autoSpaceDN w:val="0"/>
      <w:spacing w:line="240" w:lineRule="exact"/>
    </w:pPr>
    <w:rPr>
      <w:rFonts w:ascii="Arial" w:hAnsi="Arial"/>
      <w:b/>
      <w:sz w:val="22"/>
    </w:rPr>
  </w:style>
  <w:style w:type="character" w:customStyle="1" w:styleId="Corpsdetexte2Car">
    <w:name w:val="Corps de texte 2 Car"/>
    <w:basedOn w:val="Policepardfaut"/>
    <w:link w:val="Corpsdetexte2"/>
    <w:uiPriority w:val="99"/>
    <w:rsid w:val="0001161F"/>
    <w:rPr>
      <w:rFonts w:ascii="Arial" w:eastAsia="Times New Roman" w:hAnsi="Arial" w:cs="Times New Roman"/>
      <w:b/>
      <w:szCs w:val="20"/>
      <w:lang w:eastAsia="fr-FR"/>
    </w:rPr>
  </w:style>
  <w:style w:type="paragraph" w:customStyle="1" w:styleId="--">
    <w:name w:val="--"/>
    <w:rsid w:val="0001161F"/>
    <w:pPr>
      <w:spacing w:after="0" w:line="240" w:lineRule="auto"/>
    </w:pPr>
    <w:rPr>
      <w:rFonts w:ascii="Times New Roman" w:eastAsia="Times New Roman" w:hAnsi="Times New Roman" w:cs="Times New Roman"/>
      <w:sz w:val="20"/>
      <w:szCs w:val="20"/>
      <w:lang w:eastAsia="fr-FR"/>
    </w:rPr>
  </w:style>
  <w:style w:type="paragraph" w:customStyle="1" w:styleId="Corpsdetexte21">
    <w:name w:val="Corps de texte 21"/>
    <w:basedOn w:val="Normal"/>
    <w:rsid w:val="0001161F"/>
    <w:pPr>
      <w:jc w:val="center"/>
    </w:pPr>
    <w:rPr>
      <w:rFonts w:ascii="Arial" w:hAnsi="Arial"/>
      <w:b/>
    </w:rPr>
  </w:style>
  <w:style w:type="paragraph" w:customStyle="1" w:styleId="Textedebulles1">
    <w:name w:val="Texte de bulles1"/>
    <w:basedOn w:val="Normal"/>
    <w:rsid w:val="0001161F"/>
    <w:rPr>
      <w:rFonts w:ascii="Tahoma" w:hAnsi="Tahoma"/>
      <w:sz w:val="16"/>
    </w:rPr>
  </w:style>
  <w:style w:type="paragraph" w:styleId="PrformatHTML">
    <w:name w:val="HTML Preformatted"/>
    <w:basedOn w:val="Normal"/>
    <w:link w:val="PrformatHTMLCar"/>
    <w:uiPriority w:val="99"/>
    <w:rsid w:val="000116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HTMLCar">
    <w:name w:val="Préformaté HTML Car"/>
    <w:basedOn w:val="Policepardfaut"/>
    <w:link w:val="PrformatHTML"/>
    <w:uiPriority w:val="99"/>
    <w:rsid w:val="0001161F"/>
    <w:rPr>
      <w:rFonts w:ascii="Courier New" w:eastAsia="Times New Roman" w:hAnsi="Courier New" w:cs="Courier New"/>
      <w:sz w:val="20"/>
      <w:szCs w:val="20"/>
      <w:lang w:eastAsia="fr-FR"/>
    </w:rPr>
  </w:style>
  <w:style w:type="paragraph" w:styleId="Paragraphedeliste">
    <w:name w:val="List Paragraph"/>
    <w:basedOn w:val="Normal"/>
    <w:link w:val="ParagraphedelisteCar"/>
    <w:uiPriority w:val="34"/>
    <w:qFormat/>
    <w:rsid w:val="0001161F"/>
    <w:pPr>
      <w:ind w:left="720"/>
      <w:contextualSpacing/>
    </w:pPr>
  </w:style>
  <w:style w:type="character" w:customStyle="1" w:styleId="ParagraphedelisteCar">
    <w:name w:val="Paragraphe de liste Car"/>
    <w:basedOn w:val="Policepardfaut"/>
    <w:link w:val="Paragraphedeliste"/>
    <w:uiPriority w:val="34"/>
    <w:rsid w:val="0001161F"/>
    <w:rPr>
      <w:rFonts w:ascii="Times New Roman" w:eastAsia="Times New Roman" w:hAnsi="Times New Roman" w:cs="Times New Roman"/>
      <w:sz w:val="20"/>
      <w:szCs w:val="20"/>
      <w:lang w:eastAsia="fr-FR"/>
    </w:rPr>
  </w:style>
  <w:style w:type="paragraph" w:customStyle="1" w:styleId="Corpsdetexte22">
    <w:name w:val="Corps de texte 22"/>
    <w:basedOn w:val="Normal"/>
    <w:rsid w:val="0001161F"/>
    <w:pPr>
      <w:jc w:val="center"/>
    </w:pPr>
    <w:rPr>
      <w:rFonts w:ascii="Arial" w:hAnsi="Arial"/>
      <w:b/>
    </w:rPr>
  </w:style>
  <w:style w:type="paragraph" w:styleId="NormalWeb">
    <w:name w:val="Normal (Web)"/>
    <w:basedOn w:val="Normal"/>
    <w:uiPriority w:val="99"/>
    <w:unhideWhenUsed/>
    <w:rsid w:val="0001161F"/>
    <w:pPr>
      <w:spacing w:before="100" w:beforeAutospacing="1" w:after="100" w:afterAutospacing="1"/>
    </w:pPr>
    <w:rPr>
      <w:sz w:val="24"/>
      <w:szCs w:val="24"/>
    </w:rPr>
  </w:style>
  <w:style w:type="paragraph" w:customStyle="1" w:styleId="Default">
    <w:name w:val="Default"/>
    <w:rsid w:val="0001161F"/>
    <w:pPr>
      <w:autoSpaceDE w:val="0"/>
      <w:autoSpaceDN w:val="0"/>
      <w:adjustRightInd w:val="0"/>
      <w:spacing w:after="0" w:line="240" w:lineRule="auto"/>
    </w:pPr>
    <w:rPr>
      <w:rFonts w:ascii="Times New Roman" w:eastAsia="Times New Roman" w:hAnsi="Times New Roman" w:cs="Times New Roman"/>
      <w:color w:val="000000"/>
      <w:sz w:val="24"/>
      <w:szCs w:val="24"/>
      <w:lang w:eastAsia="fr-FR"/>
    </w:rPr>
  </w:style>
  <w:style w:type="paragraph" w:styleId="Titre">
    <w:name w:val="Title"/>
    <w:basedOn w:val="Normal"/>
    <w:link w:val="TitreCar"/>
    <w:qFormat/>
    <w:rsid w:val="0001161F"/>
    <w:pPr>
      <w:ind w:right="-567"/>
      <w:jc w:val="center"/>
    </w:pPr>
    <w:rPr>
      <w:rFonts w:ascii="CG Omega" w:hAnsi="CG Omega"/>
      <w:b/>
      <w:sz w:val="24"/>
      <w:u w:val="single"/>
    </w:rPr>
  </w:style>
  <w:style w:type="character" w:customStyle="1" w:styleId="TitreCar">
    <w:name w:val="Titre Car"/>
    <w:basedOn w:val="Policepardfaut"/>
    <w:link w:val="Titre"/>
    <w:rsid w:val="0001161F"/>
    <w:rPr>
      <w:rFonts w:ascii="CG Omega" w:eastAsia="Times New Roman" w:hAnsi="CG Omega" w:cs="Times New Roman"/>
      <w:b/>
      <w:sz w:val="24"/>
      <w:szCs w:val="20"/>
      <w:u w:val="single"/>
      <w:lang w:eastAsia="fr-FR"/>
    </w:rPr>
  </w:style>
  <w:style w:type="character" w:styleId="Appelnotedebasdep">
    <w:name w:val="footnote reference"/>
    <w:basedOn w:val="Policepardfaut"/>
    <w:uiPriority w:val="99"/>
    <w:unhideWhenUsed/>
    <w:rsid w:val="0001161F"/>
    <w:rPr>
      <w:vertAlign w:val="superscript"/>
    </w:rPr>
  </w:style>
  <w:style w:type="paragraph" w:customStyle="1" w:styleId="TitreI">
    <w:name w:val="Titre I"/>
    <w:basedOn w:val="Paragraphedeliste"/>
    <w:link w:val="TitreICar"/>
    <w:qFormat/>
    <w:rsid w:val="0001161F"/>
    <w:pPr>
      <w:numPr>
        <w:numId w:val="19"/>
      </w:numPr>
      <w:spacing w:after="200" w:line="276" w:lineRule="auto"/>
      <w:jc w:val="both"/>
    </w:pPr>
    <w:rPr>
      <w:rFonts w:ascii="Calibri" w:eastAsia="Calibri" w:hAnsi="Calibri"/>
      <w:b/>
      <w:sz w:val="24"/>
      <w:szCs w:val="22"/>
      <w:u w:val="single"/>
      <w:lang w:eastAsia="en-US"/>
    </w:rPr>
  </w:style>
  <w:style w:type="character" w:customStyle="1" w:styleId="TitreICar">
    <w:name w:val="Titre I Car"/>
    <w:basedOn w:val="ParagraphedelisteCar"/>
    <w:link w:val="TitreI"/>
    <w:rsid w:val="0001161F"/>
    <w:rPr>
      <w:rFonts w:ascii="Calibri" w:eastAsia="Calibri" w:hAnsi="Calibri"/>
      <w:b/>
      <w:sz w:val="24"/>
      <w:u w:val="single"/>
    </w:rPr>
  </w:style>
  <w:style w:type="paragraph" w:customStyle="1" w:styleId="Sous-titre1">
    <w:name w:val="Sous-titre 1"/>
    <w:basedOn w:val="Paragraphedeliste"/>
    <w:link w:val="Sous-titre1Car"/>
    <w:qFormat/>
    <w:rsid w:val="0001161F"/>
    <w:pPr>
      <w:numPr>
        <w:numId w:val="20"/>
      </w:numPr>
      <w:spacing w:after="200" w:line="276" w:lineRule="auto"/>
      <w:ind w:left="1208" w:hanging="357"/>
      <w:jc w:val="both"/>
    </w:pPr>
    <w:rPr>
      <w:rFonts w:ascii="Calibri" w:eastAsia="Calibri" w:hAnsi="Calibri"/>
      <w:b/>
      <w:sz w:val="22"/>
      <w:szCs w:val="22"/>
      <w:lang w:eastAsia="en-US"/>
    </w:rPr>
  </w:style>
  <w:style w:type="character" w:customStyle="1" w:styleId="Sous-titre1Car">
    <w:name w:val="Sous-titre 1 Car"/>
    <w:basedOn w:val="ParagraphedelisteCar"/>
    <w:link w:val="Sous-titre1"/>
    <w:rsid w:val="0001161F"/>
    <w:rPr>
      <w:rFonts w:ascii="Calibri" w:eastAsia="Calibri" w:hAnsi="Calibri"/>
      <w:b/>
    </w:rPr>
  </w:style>
</w:styles>
</file>

<file path=word/webSettings.xml><?xml version="1.0" encoding="utf-8"?>
<w:webSettings xmlns:r="http://schemas.openxmlformats.org/officeDocument/2006/relationships" xmlns:w="http://schemas.openxmlformats.org/wordprocessingml/2006/main">
  <w:divs>
    <w:div w:id="263655084">
      <w:bodyDiv w:val="1"/>
      <w:marLeft w:val="0"/>
      <w:marRight w:val="0"/>
      <w:marTop w:val="0"/>
      <w:marBottom w:val="0"/>
      <w:divBdr>
        <w:top w:val="none" w:sz="0" w:space="0" w:color="auto"/>
        <w:left w:val="none" w:sz="0" w:space="0" w:color="auto"/>
        <w:bottom w:val="none" w:sz="0" w:space="0" w:color="auto"/>
        <w:right w:val="none" w:sz="0" w:space="0" w:color="auto"/>
      </w:divBdr>
      <w:divsChild>
        <w:div w:id="554901276">
          <w:marLeft w:val="0"/>
          <w:marRight w:val="0"/>
          <w:marTop w:val="0"/>
          <w:marBottom w:val="0"/>
          <w:divBdr>
            <w:top w:val="none" w:sz="0" w:space="0" w:color="auto"/>
            <w:left w:val="none" w:sz="0" w:space="0" w:color="auto"/>
            <w:bottom w:val="none" w:sz="0" w:space="0" w:color="auto"/>
            <w:right w:val="none" w:sz="0" w:space="0" w:color="auto"/>
          </w:divBdr>
          <w:divsChild>
            <w:div w:id="670765559">
              <w:marLeft w:val="0"/>
              <w:marRight w:val="0"/>
              <w:marTop w:val="0"/>
              <w:marBottom w:val="0"/>
              <w:divBdr>
                <w:top w:val="none" w:sz="0" w:space="0" w:color="auto"/>
                <w:left w:val="none" w:sz="0" w:space="0" w:color="auto"/>
                <w:bottom w:val="none" w:sz="0" w:space="0" w:color="auto"/>
                <w:right w:val="none" w:sz="0" w:space="0" w:color="auto"/>
              </w:divBdr>
            </w:div>
            <w:div w:id="84818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725110">
      <w:bodyDiv w:val="1"/>
      <w:marLeft w:val="0"/>
      <w:marRight w:val="0"/>
      <w:marTop w:val="0"/>
      <w:marBottom w:val="0"/>
      <w:divBdr>
        <w:top w:val="none" w:sz="0" w:space="0" w:color="auto"/>
        <w:left w:val="none" w:sz="0" w:space="0" w:color="auto"/>
        <w:bottom w:val="none" w:sz="0" w:space="0" w:color="auto"/>
        <w:right w:val="none" w:sz="0" w:space="0" w:color="auto"/>
      </w:divBdr>
      <w:divsChild>
        <w:div w:id="1510678047">
          <w:marLeft w:val="0"/>
          <w:marRight w:val="0"/>
          <w:marTop w:val="0"/>
          <w:marBottom w:val="0"/>
          <w:divBdr>
            <w:top w:val="none" w:sz="0" w:space="0" w:color="auto"/>
            <w:left w:val="none" w:sz="0" w:space="0" w:color="auto"/>
            <w:bottom w:val="none" w:sz="0" w:space="0" w:color="auto"/>
            <w:right w:val="none" w:sz="0" w:space="0" w:color="auto"/>
          </w:divBdr>
          <w:divsChild>
            <w:div w:id="2048093400">
              <w:marLeft w:val="0"/>
              <w:marRight w:val="0"/>
              <w:marTop w:val="0"/>
              <w:marBottom w:val="0"/>
              <w:divBdr>
                <w:top w:val="none" w:sz="0" w:space="0" w:color="auto"/>
                <w:left w:val="none" w:sz="0" w:space="0" w:color="auto"/>
                <w:bottom w:val="none" w:sz="0" w:space="0" w:color="auto"/>
                <w:right w:val="none" w:sz="0" w:space="0" w:color="auto"/>
              </w:divBdr>
            </w:div>
            <w:div w:id="164816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mailto:support-mobmi@interieur.gouv.fr"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cnil.fr/fr/generer-un-mot-de-passe-solid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6CF49A-0906-40B0-A064-4F27EC525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1682</Words>
  <Characters>9253</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
    </vt:vector>
  </TitlesOfParts>
  <Company>Mi</Company>
  <LinksUpToDate>false</LinksUpToDate>
  <CharactersWithSpaces>10914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ROQUESVI</dc:creator>
  <cp:lastModifiedBy>crennca</cp:lastModifiedBy>
  <cp:revision>2</cp:revision>
  <cp:lastPrinted>2020-01-13T08:40:00Z</cp:lastPrinted>
  <dcterms:created xsi:type="dcterms:W3CDTF">2020-01-16T16:47:00Z</dcterms:created>
  <dcterms:modified xsi:type="dcterms:W3CDTF">2020-01-16T16:47:00Z</dcterms:modified>
</cp:coreProperties>
</file>